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5141" w14:textId="237F2218" w:rsidR="0082316E" w:rsidRDefault="0082316E" w:rsidP="00F811A5">
      <w:pPr>
        <w:pStyle w:val="TitleIslington"/>
      </w:pPr>
    </w:p>
    <w:p w14:paraId="3AE797FA" w14:textId="77777777" w:rsidR="00F811A5" w:rsidRDefault="00F811A5" w:rsidP="00F811A5"/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734"/>
        <w:gridCol w:w="6207"/>
        <w:gridCol w:w="1843"/>
        <w:gridCol w:w="6493"/>
      </w:tblGrid>
      <w:tr w:rsidR="00F811A5" w:rsidRPr="00A250D9" w14:paraId="44B28FE1" w14:textId="77777777" w:rsidTr="00F811A5">
        <w:tc>
          <w:tcPr>
            <w:tcW w:w="15277" w:type="dxa"/>
            <w:gridSpan w:val="4"/>
          </w:tcPr>
          <w:p w14:paraId="61BE231E" w14:textId="5023D574" w:rsidR="00F811A5" w:rsidRPr="00876323" w:rsidRDefault="00F811A5" w:rsidP="008029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6323">
              <w:rPr>
                <w:rFonts w:ascii="Arial" w:hAnsi="Arial" w:cs="Arial"/>
                <w:b/>
                <w:bCs/>
                <w:sz w:val="32"/>
                <w:szCs w:val="32"/>
              </w:rPr>
              <w:t>Islington Council. Parks Service. EventApp Lite checklist. Catering.</w:t>
            </w:r>
          </w:p>
          <w:p w14:paraId="3F1C7208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Notes. </w:t>
            </w:r>
            <w:r w:rsidRPr="00A250D9">
              <w:rPr>
                <w:rFonts w:ascii="Arial" w:hAnsi="Arial" w:cs="Arial"/>
              </w:rPr>
              <w:t>This application process is aimed at community events where only</w:t>
            </w:r>
            <w:r w:rsidRPr="00A250D9">
              <w:rPr>
                <w:rFonts w:ascii="Arial" w:hAnsi="Arial" w:cs="Arial"/>
                <w:b/>
                <w:bCs/>
              </w:rPr>
              <w:t xml:space="preserve"> low risk </w:t>
            </w:r>
            <w:r w:rsidRPr="00A250D9">
              <w:rPr>
                <w:rFonts w:ascii="Arial" w:hAnsi="Arial" w:cs="Arial"/>
              </w:rPr>
              <w:t>food will be provided.</w:t>
            </w:r>
          </w:p>
          <w:p w14:paraId="414F66C9" w14:textId="66AF24FC" w:rsidR="00F811A5" w:rsidRDefault="00F811A5" w:rsidP="008029E2">
            <w:pPr>
              <w:rPr>
                <w:rFonts w:ascii="Arial" w:eastAsia="Times New Roman" w:hAnsi="Arial" w:cs="Arial"/>
              </w:rPr>
            </w:pPr>
            <w:r w:rsidRPr="00A250D9">
              <w:rPr>
                <w:rFonts w:ascii="Arial" w:eastAsia="Times New Roman" w:hAnsi="Arial" w:cs="Arial"/>
                <w:b/>
                <w:bCs/>
              </w:rPr>
              <w:t xml:space="preserve">Low risk food: </w:t>
            </w:r>
            <w:r w:rsidRPr="00A250D9">
              <w:rPr>
                <w:rFonts w:ascii="Arial" w:eastAsia="Times New Roman" w:hAnsi="Arial" w:cs="Arial"/>
              </w:rPr>
              <w:t>Is food that does not support the growth of harmful bacteria and viruses. It will not normally require temperature control</w:t>
            </w:r>
            <w:r>
              <w:rPr>
                <w:rFonts w:ascii="Arial" w:eastAsia="Times New Roman" w:hAnsi="Arial" w:cs="Arial"/>
              </w:rPr>
              <w:t xml:space="preserve"> and will have a Best Before Date (as opposed to a Use By Date).  It will include </w:t>
            </w:r>
            <w:r w:rsidRPr="00A250D9">
              <w:rPr>
                <w:rFonts w:ascii="Arial" w:eastAsia="Times New Roman" w:hAnsi="Arial" w:cs="Arial"/>
              </w:rPr>
              <w:t xml:space="preserve">foods such as bread, cakes, biscuits, confectionary, </w:t>
            </w:r>
            <w:r w:rsidR="00645152">
              <w:rPr>
                <w:rFonts w:ascii="Arial" w:eastAsia="Times New Roman" w:hAnsi="Arial" w:cs="Arial"/>
              </w:rPr>
              <w:t xml:space="preserve">crisps, </w:t>
            </w:r>
            <w:r w:rsidRPr="00A250D9">
              <w:rPr>
                <w:rFonts w:ascii="Arial" w:eastAsia="Times New Roman" w:hAnsi="Arial" w:cs="Arial"/>
              </w:rPr>
              <w:t>fruit, canned food etc.</w:t>
            </w:r>
          </w:p>
          <w:p w14:paraId="5ACEB120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eastAsia="Times New Roman" w:hAnsi="Arial" w:cs="Arial"/>
              </w:rPr>
              <w:t xml:space="preserve">Further information can also be found here: </w:t>
            </w:r>
            <w:hyperlink r:id="rId11" w:history="1">
              <w:r w:rsidRPr="00A250D9">
                <w:rPr>
                  <w:rStyle w:val="Hyperlink"/>
                  <w:rFonts w:ascii="Arial" w:hAnsi="Arial" w:cs="Arial"/>
                </w:rPr>
                <w:t>Providing food at community and charity events | Food Standards Agency</w:t>
              </w:r>
            </w:hyperlink>
          </w:p>
          <w:p w14:paraId="79195709" w14:textId="5FD59C2B" w:rsidR="007778AE" w:rsidRPr="00024536" w:rsidRDefault="00F811A5" w:rsidP="007778AE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</w:rPr>
              <w:t>The event organiser (in consultation with the caterer</w:t>
            </w:r>
            <w:r>
              <w:rPr>
                <w:rFonts w:ascii="Arial" w:hAnsi="Arial" w:cs="Arial"/>
              </w:rPr>
              <w:t>s</w:t>
            </w:r>
            <w:r w:rsidRPr="00A250D9">
              <w:rPr>
                <w:rFonts w:ascii="Arial" w:hAnsi="Arial" w:cs="Arial"/>
              </w:rPr>
              <w:t>), will be required to complete and submit this checklis</w:t>
            </w:r>
            <w:r>
              <w:rPr>
                <w:rFonts w:ascii="Arial" w:hAnsi="Arial" w:cs="Arial"/>
              </w:rPr>
              <w:t xml:space="preserve">t.  This </w:t>
            </w:r>
            <w:r w:rsidR="00FD081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an be shared for non-registrable caterers (for examp</w:t>
            </w:r>
            <w:permStart w:id="318591298" w:edGrp="everyone"/>
            <w:permEnd w:id="318591298"/>
            <w:r>
              <w:rPr>
                <w:rFonts w:ascii="Arial" w:hAnsi="Arial" w:cs="Arial"/>
              </w:rPr>
              <w:t>le, a community group where a few people are making cakes)</w:t>
            </w:r>
            <w:r w:rsidRPr="00A250D9">
              <w:rPr>
                <w:rFonts w:ascii="Arial" w:hAnsi="Arial" w:cs="Arial"/>
              </w:rPr>
              <w:t>. A separate checklist is</w:t>
            </w:r>
            <w:r>
              <w:rPr>
                <w:rFonts w:ascii="Arial" w:hAnsi="Arial" w:cs="Arial"/>
              </w:rPr>
              <w:t xml:space="preserve"> however,</w:t>
            </w:r>
            <w:r w:rsidRPr="00A250D9">
              <w:rPr>
                <w:rFonts w:ascii="Arial" w:hAnsi="Arial" w:cs="Arial"/>
              </w:rPr>
              <w:t xml:space="preserve"> required for each food busines</w:t>
            </w:r>
            <w:r w:rsidR="00F71457">
              <w:rPr>
                <w:rFonts w:ascii="Arial" w:hAnsi="Arial" w:cs="Arial"/>
              </w:rPr>
              <w:t>s</w:t>
            </w:r>
            <w:r w:rsidRPr="00A250D9">
              <w:rPr>
                <w:rFonts w:ascii="Arial" w:hAnsi="Arial" w:cs="Arial"/>
              </w:rPr>
              <w:t>.</w:t>
            </w:r>
            <w:r w:rsidR="007778AE">
              <w:rPr>
                <w:rFonts w:ascii="Arial" w:hAnsi="Arial" w:cs="Arial"/>
              </w:rPr>
              <w:t xml:space="preserve"> </w:t>
            </w:r>
            <w:r w:rsidR="00024536" w:rsidRPr="00024536">
              <w:rPr>
                <w:rFonts w:ascii="Arial" w:hAnsi="Arial" w:cs="Arial"/>
                <w:b/>
                <w:bCs/>
              </w:rPr>
              <w:t>Th</w:t>
            </w:r>
            <w:r w:rsidR="00024536">
              <w:rPr>
                <w:rFonts w:ascii="Arial" w:hAnsi="Arial" w:cs="Arial"/>
                <w:b/>
                <w:bCs/>
              </w:rPr>
              <w:t>e requirements of this</w:t>
            </w:r>
            <w:r w:rsidR="00024536" w:rsidRPr="00024536">
              <w:rPr>
                <w:rFonts w:ascii="Arial" w:hAnsi="Arial" w:cs="Arial"/>
                <w:b/>
                <w:bCs/>
              </w:rPr>
              <w:t xml:space="preserve"> document must be </w:t>
            </w:r>
            <w:r w:rsidR="00024536">
              <w:rPr>
                <w:rFonts w:ascii="Arial" w:hAnsi="Arial" w:cs="Arial"/>
                <w:b/>
                <w:bCs/>
              </w:rPr>
              <w:t xml:space="preserve">agreed to and </w:t>
            </w:r>
            <w:r w:rsidR="00024536" w:rsidRPr="00024536">
              <w:rPr>
                <w:rFonts w:ascii="Arial" w:hAnsi="Arial" w:cs="Arial"/>
                <w:b/>
                <w:bCs/>
              </w:rPr>
              <w:t>signed by the Event Organiser and if applicable, food business.</w:t>
            </w:r>
          </w:p>
          <w:p w14:paraId="27AC07F5" w14:textId="4D1C85A4" w:rsidR="00393FA2" w:rsidRPr="007778AE" w:rsidRDefault="007778AE" w:rsidP="008029E2">
            <w:pPr>
              <w:rPr>
                <w:rFonts w:ascii="Arial" w:hAnsi="Arial" w:cs="Arial"/>
                <w:b/>
                <w:bCs/>
              </w:rPr>
            </w:pPr>
            <w:r w:rsidRPr="00D17B0A">
              <w:rPr>
                <w:rFonts w:ascii="Arial" w:hAnsi="Arial" w:cs="Arial"/>
                <w:b/>
                <w:bCs/>
              </w:rPr>
              <w:t xml:space="preserve">Event Application Number: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permStart w:id="808010657" w:edGrp="everyone"/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permEnd w:id="808010657"/>
            <w:r>
              <w:rPr>
                <w:rFonts w:ascii="Arial" w:hAnsi="Arial" w:cs="Arial"/>
                <w:b/>
                <w:bCs/>
              </w:rPr>
              <w:t xml:space="preserve">  Event Name:</w:t>
            </w:r>
            <w:permStart w:id="1618624498" w:edGrp="everyone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</w:t>
            </w:r>
            <w:permEnd w:id="1618624498"/>
            <w:r w:rsidR="00393FA2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15051" w:type="dxa"/>
              <w:tblLook w:val="04A0" w:firstRow="1" w:lastRow="0" w:firstColumn="1" w:lastColumn="0" w:noHBand="0" w:noVBand="1"/>
            </w:tblPr>
            <w:tblGrid>
              <w:gridCol w:w="2962"/>
              <w:gridCol w:w="6788"/>
              <w:gridCol w:w="5301"/>
            </w:tblGrid>
            <w:tr w:rsidR="00F811A5" w:rsidRPr="00A250D9" w14:paraId="1B0096AD" w14:textId="77777777" w:rsidTr="00F811A5">
              <w:tc>
                <w:tcPr>
                  <w:tcW w:w="984" w:type="pct"/>
                </w:tcPr>
                <w:p w14:paraId="1A07F000" w14:textId="3855C3F8" w:rsidR="00F811A5" w:rsidRPr="00A250D9" w:rsidRDefault="00F811A5" w:rsidP="008029E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250D9">
                    <w:rPr>
                      <w:rFonts w:ascii="Arial" w:hAnsi="Arial" w:cs="Arial"/>
                      <w:b/>
                      <w:bCs/>
                    </w:rPr>
                    <w:t>Catere</w:t>
                  </w:r>
                  <w:r>
                    <w:rPr>
                      <w:rFonts w:ascii="Arial" w:hAnsi="Arial" w:cs="Arial"/>
                      <w:b/>
                      <w:bCs/>
                    </w:rPr>
                    <w:t>rs’</w:t>
                  </w:r>
                  <w:r w:rsidRPr="00A250D9">
                    <w:rPr>
                      <w:rFonts w:ascii="Arial" w:hAnsi="Arial" w:cs="Arial"/>
                      <w:b/>
                      <w:bCs/>
                    </w:rPr>
                    <w:t xml:space="preserve"> name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="00165A43">
                    <w:rPr>
                      <w:rFonts w:ascii="Arial" w:hAnsi="Arial" w:cs="Arial"/>
                      <w:b/>
                      <w:bCs/>
                    </w:rPr>
                    <w:t xml:space="preserve"> or responsible lead</w:t>
                  </w:r>
                </w:p>
              </w:tc>
              <w:tc>
                <w:tcPr>
                  <w:tcW w:w="2255" w:type="pct"/>
                </w:tcPr>
                <w:p w14:paraId="3D8EFB74" w14:textId="77777777" w:rsidR="00F811A5" w:rsidRPr="00A250D9" w:rsidRDefault="00F811A5" w:rsidP="008029E2">
                  <w:pPr>
                    <w:rPr>
                      <w:rFonts w:ascii="Arial" w:hAnsi="Arial" w:cs="Arial"/>
                    </w:rPr>
                  </w:pPr>
                  <w:r w:rsidRPr="00A250D9">
                    <w:rPr>
                      <w:rFonts w:ascii="Arial" w:hAnsi="Arial" w:cs="Arial"/>
                      <w:b/>
                      <w:bCs/>
                    </w:rPr>
                    <w:t>If a food business</w:t>
                  </w:r>
                  <w:r w:rsidRPr="00A250D9">
                    <w:rPr>
                      <w:rFonts w:ascii="Arial" w:hAnsi="Arial" w:cs="Arial"/>
                    </w:rPr>
                    <w:t xml:space="preserve">. Name of Food Business Operator, trading name and </w:t>
                  </w:r>
                  <w:r>
                    <w:rPr>
                      <w:rFonts w:ascii="Arial" w:hAnsi="Arial" w:cs="Arial"/>
                    </w:rPr>
                    <w:t xml:space="preserve">home / </w:t>
                  </w:r>
                  <w:r w:rsidRPr="00A250D9">
                    <w:rPr>
                      <w:rFonts w:ascii="Arial" w:hAnsi="Arial" w:cs="Arial"/>
                    </w:rPr>
                    <w:t>registered address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762" w:type="pct"/>
                </w:tcPr>
                <w:p w14:paraId="3151679C" w14:textId="77777777" w:rsidR="00F811A5" w:rsidRPr="00A250D9" w:rsidRDefault="00F811A5" w:rsidP="008029E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250D9">
                    <w:rPr>
                      <w:rFonts w:ascii="Arial" w:hAnsi="Arial" w:cs="Arial"/>
                      <w:b/>
                      <w:bCs/>
                    </w:rPr>
                    <w:t>Food to be provided</w:t>
                  </w:r>
                </w:p>
              </w:tc>
            </w:tr>
            <w:tr w:rsidR="00F811A5" w:rsidRPr="00A250D9" w14:paraId="27238CDF" w14:textId="77777777" w:rsidTr="00F811A5">
              <w:tc>
                <w:tcPr>
                  <w:tcW w:w="984" w:type="pct"/>
                </w:tcPr>
                <w:p w14:paraId="00A13DDF" w14:textId="5F200C48" w:rsidR="00F811A5" w:rsidRPr="00A250D9" w:rsidRDefault="00F811A5" w:rsidP="008029E2">
                  <w:pPr>
                    <w:rPr>
                      <w:rFonts w:ascii="Arial" w:hAnsi="Arial" w:cs="Arial"/>
                    </w:rPr>
                  </w:pPr>
                  <w:permStart w:id="1414998824" w:edGrp="everyone" w:colFirst="0" w:colLast="0"/>
                  <w:permStart w:id="1190551159" w:edGrp="everyone" w:colFirst="1" w:colLast="1"/>
                  <w:permStart w:id="1754013313" w:edGrp="everyone" w:colFirst="2" w:colLast="2"/>
                </w:p>
                <w:p w14:paraId="4ACC4A7C" w14:textId="2FC6DBB1" w:rsidR="00F811A5" w:rsidRDefault="00F811A5" w:rsidP="008029E2">
                  <w:pPr>
                    <w:rPr>
                      <w:rFonts w:ascii="Arial" w:hAnsi="Arial" w:cs="Arial"/>
                    </w:rPr>
                  </w:pPr>
                </w:p>
                <w:p w14:paraId="05202C84" w14:textId="77777777" w:rsidR="00F811A5" w:rsidRPr="00A250D9" w:rsidRDefault="00F811A5" w:rsidP="008029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5" w:type="pct"/>
                </w:tcPr>
                <w:p w14:paraId="44B28C45" w14:textId="77777777" w:rsidR="00F811A5" w:rsidRDefault="00F811A5" w:rsidP="008029E2">
                  <w:pPr>
                    <w:rPr>
                      <w:rFonts w:ascii="Arial" w:hAnsi="Arial" w:cs="Arial"/>
                    </w:rPr>
                  </w:pPr>
                </w:p>
                <w:p w14:paraId="7B589207" w14:textId="77777777" w:rsidR="00DA0294" w:rsidRDefault="00DA0294" w:rsidP="008029E2">
                  <w:pPr>
                    <w:rPr>
                      <w:rFonts w:ascii="Arial" w:hAnsi="Arial" w:cs="Arial"/>
                    </w:rPr>
                  </w:pPr>
                </w:p>
                <w:p w14:paraId="3E587F39" w14:textId="7DCEA338" w:rsidR="00DA0294" w:rsidRPr="00A250D9" w:rsidRDefault="00DA0294" w:rsidP="008029E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2" w:type="pct"/>
                </w:tcPr>
                <w:p w14:paraId="29CD040A" w14:textId="77777777" w:rsidR="00F71457" w:rsidRDefault="00F71457" w:rsidP="008029E2">
                  <w:pPr>
                    <w:rPr>
                      <w:rFonts w:ascii="Arial" w:hAnsi="Arial" w:cs="Arial"/>
                    </w:rPr>
                  </w:pPr>
                </w:p>
                <w:p w14:paraId="64157B2E" w14:textId="4F451F42" w:rsidR="00F71457" w:rsidRPr="00A250D9" w:rsidRDefault="00F71457" w:rsidP="008029E2">
                  <w:pPr>
                    <w:rPr>
                      <w:rFonts w:ascii="Arial" w:hAnsi="Arial" w:cs="Arial"/>
                    </w:rPr>
                  </w:pPr>
                </w:p>
              </w:tc>
            </w:tr>
            <w:permEnd w:id="1414998824"/>
            <w:permEnd w:id="1190551159"/>
            <w:permEnd w:id="1754013313"/>
          </w:tbl>
          <w:p w14:paraId="19E015D7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1A5" w:rsidRPr="00A250D9" w14:paraId="6075D997" w14:textId="77777777" w:rsidTr="00F71B66">
        <w:tc>
          <w:tcPr>
            <w:tcW w:w="734" w:type="dxa"/>
          </w:tcPr>
          <w:p w14:paraId="11467C1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6207" w:type="dxa"/>
          </w:tcPr>
          <w:p w14:paraId="5814220D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Food Safety, Hygiene and Standards requirements</w:t>
            </w:r>
          </w:p>
        </w:tc>
        <w:tc>
          <w:tcPr>
            <w:tcW w:w="1843" w:type="dxa"/>
          </w:tcPr>
          <w:p w14:paraId="176B2B6F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Completed </w:t>
            </w:r>
            <w:r w:rsidRPr="00A250D9">
              <w:rPr>
                <w:rFonts w:ascii="Arial" w:hAnsi="Arial" w:cs="Arial"/>
              </w:rPr>
              <w:t>(please tick or indicate)</w:t>
            </w:r>
          </w:p>
        </w:tc>
        <w:tc>
          <w:tcPr>
            <w:tcW w:w="6493" w:type="dxa"/>
          </w:tcPr>
          <w:p w14:paraId="056E0B95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Notes / Comments</w:t>
            </w:r>
          </w:p>
          <w:p w14:paraId="69BF06D4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1A5" w:rsidRPr="00A250D9" w14:paraId="28E30C00" w14:textId="77777777" w:rsidTr="00F71B66">
        <w:tc>
          <w:tcPr>
            <w:tcW w:w="734" w:type="dxa"/>
          </w:tcPr>
          <w:p w14:paraId="2429693F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1041567772" w:edGrp="everyone" w:colFirst="2" w:colLast="2"/>
            <w:permStart w:id="454318493" w:edGrp="everyone" w:colFirst="3" w:colLast="3"/>
            <w:r w:rsidRPr="00A250D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207" w:type="dxa"/>
          </w:tcPr>
          <w:p w14:paraId="63B7653C" w14:textId="024E8ED3" w:rsidR="00F811A5" w:rsidRPr="00A250D9" w:rsidRDefault="008C1656" w:rsidP="008029E2">
            <w:pPr>
              <w:spacing w:line="259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Are the </w:t>
            </w:r>
            <w:r w:rsidR="00F811A5" w:rsidRPr="00A250D9">
              <w:rPr>
                <w:rFonts w:ascii="Arial" w:eastAsia="Times New Roman" w:hAnsi="Arial" w:cs="Arial"/>
                <w:b/>
                <w:bCs/>
              </w:rPr>
              <w:t>caterer</w:t>
            </w:r>
            <w:r>
              <w:rPr>
                <w:rFonts w:ascii="Arial" w:eastAsia="Times New Roman" w:hAnsi="Arial" w:cs="Arial"/>
                <w:b/>
                <w:bCs/>
              </w:rPr>
              <w:t>(s)</w:t>
            </w:r>
            <w:r w:rsidR="00F811A5" w:rsidRPr="00A250D9">
              <w:rPr>
                <w:rFonts w:ascii="Arial" w:eastAsia="Times New Roman" w:hAnsi="Arial" w:cs="Arial"/>
                <w:b/>
                <w:bCs/>
              </w:rPr>
              <w:t xml:space="preserve"> required to register with their Local Authority?  </w:t>
            </w:r>
          </w:p>
          <w:p w14:paraId="3D9BAF38" w14:textId="09C2E1CE" w:rsidR="00F811A5" w:rsidRPr="00A250D9" w:rsidRDefault="00F811A5" w:rsidP="008029E2">
            <w:pPr>
              <w:rPr>
                <w:rFonts w:ascii="Arial" w:eastAsia="Times New Roman" w:hAnsi="Arial" w:cs="Arial"/>
              </w:rPr>
            </w:pPr>
            <w:r w:rsidRPr="00A250D9">
              <w:rPr>
                <w:rFonts w:ascii="Arial" w:eastAsia="Times New Roman" w:hAnsi="Arial" w:cs="Arial"/>
              </w:rPr>
              <w:t>The following guidance should be read if you are unsure</w:t>
            </w:r>
            <w:r w:rsidR="00C14F4D">
              <w:rPr>
                <w:rFonts w:ascii="Arial" w:eastAsia="Times New Roman" w:hAnsi="Arial" w:cs="Arial"/>
              </w:rPr>
              <w:t xml:space="preserve"> whether registration is required.  F</w:t>
            </w:r>
            <w:r w:rsidRPr="00A250D9">
              <w:rPr>
                <w:rFonts w:ascii="Arial" w:eastAsia="Times New Roman" w:hAnsi="Arial" w:cs="Arial"/>
              </w:rPr>
              <w:t xml:space="preserve">urther advice can also be sought from </w:t>
            </w:r>
            <w:r w:rsidRPr="00C14F4D">
              <w:rPr>
                <w:rFonts w:ascii="Arial" w:eastAsia="Times New Roman" w:hAnsi="Arial" w:cs="Arial"/>
                <w:b/>
                <w:bCs/>
              </w:rPr>
              <w:t xml:space="preserve">your </w:t>
            </w:r>
            <w:r w:rsidRPr="00A250D9">
              <w:rPr>
                <w:rFonts w:ascii="Arial" w:eastAsia="Times New Roman" w:hAnsi="Arial" w:cs="Arial"/>
              </w:rPr>
              <w:t>local Environmental Health Team:</w:t>
            </w:r>
          </w:p>
          <w:p w14:paraId="189DDDD9" w14:textId="77777777" w:rsidR="00F811A5" w:rsidRPr="00A250D9" w:rsidRDefault="00000000" w:rsidP="008029E2">
            <w:pPr>
              <w:rPr>
                <w:rFonts w:ascii="Arial" w:eastAsia="Times New Roman" w:hAnsi="Arial" w:cs="Arial"/>
              </w:rPr>
            </w:pPr>
            <w:hyperlink r:id="rId12" w:history="1">
              <w:r w:rsidR="00F811A5" w:rsidRPr="00A250D9">
                <w:rPr>
                  <w:rStyle w:val="Hyperlink"/>
                  <w:rFonts w:ascii="Arial" w:hAnsi="Arial" w:cs="Arial"/>
                </w:rPr>
                <w:t>Community and charity food provision - guidance on the application of EU food hygiene law</w:t>
              </w:r>
            </w:hyperlink>
          </w:p>
          <w:p w14:paraId="0685B4E0" w14:textId="77777777" w:rsidR="00F811A5" w:rsidRDefault="00F811A5" w:rsidP="008029E2">
            <w:pPr>
              <w:rPr>
                <w:rFonts w:ascii="Arial" w:eastAsia="Times New Roman" w:hAnsi="Arial" w:cs="Arial"/>
              </w:rPr>
            </w:pPr>
            <w:r w:rsidRPr="00A250D9">
              <w:rPr>
                <w:rFonts w:ascii="Arial" w:eastAsia="Times New Roman" w:hAnsi="Arial" w:cs="Arial"/>
                <w:b/>
                <w:bCs/>
              </w:rPr>
              <w:t>Please note</w:t>
            </w:r>
            <w:r w:rsidRPr="00A250D9">
              <w:rPr>
                <w:rFonts w:ascii="Arial" w:eastAsia="Times New Roman" w:hAnsi="Arial" w:cs="Arial"/>
              </w:rPr>
              <w:t xml:space="preserve"> that if the caterer is providing low risk food for a community event on an occasional basis, they are not required to register.</w:t>
            </w:r>
          </w:p>
          <w:p w14:paraId="67CCFBEF" w14:textId="7B84FDAB" w:rsidR="00420AD6" w:rsidRPr="005432DE" w:rsidRDefault="00420AD6" w:rsidP="008029E2">
            <w:pPr>
              <w:rPr>
                <w:rFonts w:ascii="Arial" w:eastAsia="Times New Roman" w:hAnsi="Arial" w:cs="Arial"/>
                <w:b/>
                <w:bCs/>
              </w:rPr>
            </w:pPr>
            <w:r w:rsidRPr="005432DE">
              <w:rPr>
                <w:rFonts w:ascii="Arial" w:eastAsia="Times New Roman" w:hAnsi="Arial" w:cs="Arial"/>
                <w:b/>
                <w:bCs/>
              </w:rPr>
              <w:t xml:space="preserve">Please confirm </w:t>
            </w:r>
            <w:r w:rsidR="005432DE" w:rsidRPr="005432DE">
              <w:rPr>
                <w:rFonts w:ascii="Arial" w:eastAsia="Times New Roman" w:hAnsi="Arial" w:cs="Arial"/>
                <w:b/>
                <w:bCs/>
              </w:rPr>
              <w:t xml:space="preserve">whether registration is required: </w:t>
            </w:r>
            <w:r w:rsidR="001A7078" w:rsidRPr="005432DE">
              <w:rPr>
                <w:rFonts w:ascii="Arial" w:eastAsia="Times New Roman" w:hAnsi="Arial" w:cs="Arial"/>
                <w:b/>
                <w:bCs/>
              </w:rPr>
              <w:t>Yes,</w:t>
            </w:r>
            <w:r w:rsidRPr="005432D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432DE" w:rsidRPr="005432DE">
              <w:rPr>
                <w:rFonts w:ascii="Arial" w:eastAsia="Times New Roman" w:hAnsi="Arial" w:cs="Arial"/>
                <w:b/>
                <w:bCs/>
              </w:rPr>
              <w:t xml:space="preserve">or not required: No </w:t>
            </w:r>
          </w:p>
        </w:tc>
        <w:tc>
          <w:tcPr>
            <w:tcW w:w="1843" w:type="dxa"/>
          </w:tcPr>
          <w:p w14:paraId="3DE9EC3F" w14:textId="495FACE1" w:rsidR="00F811A5" w:rsidRPr="00C411BE" w:rsidRDefault="00F811A5" w:rsidP="00C411BE">
            <w:pPr>
              <w:rPr>
                <w:rFonts w:ascii="Arial" w:hAnsi="Arial" w:cs="Arial"/>
                <w:b/>
                <w:bCs/>
              </w:rPr>
            </w:pPr>
            <w:r w:rsidRPr="00C411BE">
              <w:rPr>
                <w:rFonts w:ascii="Arial" w:hAnsi="Arial" w:cs="Arial"/>
                <w:b/>
                <w:bCs/>
              </w:rPr>
              <w:t xml:space="preserve">If Yes- </w:t>
            </w:r>
            <w:r w:rsidR="00715937">
              <w:rPr>
                <w:rFonts w:ascii="Arial" w:hAnsi="Arial" w:cs="Arial"/>
                <w:b/>
                <w:bCs/>
              </w:rPr>
              <w:t xml:space="preserve">please </w:t>
            </w:r>
            <w:r w:rsidRPr="00C411BE">
              <w:rPr>
                <w:rFonts w:ascii="Arial" w:hAnsi="Arial" w:cs="Arial"/>
                <w:b/>
                <w:bCs/>
              </w:rPr>
              <w:t>go to Point 2.</w:t>
            </w:r>
          </w:p>
          <w:p w14:paraId="5219005B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5E1EE139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If No-</w:t>
            </w:r>
            <w:r w:rsidR="00715937">
              <w:rPr>
                <w:rFonts w:ascii="Arial" w:hAnsi="Arial" w:cs="Arial"/>
                <w:b/>
                <w:bCs/>
              </w:rPr>
              <w:t xml:space="preserve"> please</w:t>
            </w:r>
            <w:r w:rsidRPr="00A250D9">
              <w:rPr>
                <w:rFonts w:ascii="Arial" w:hAnsi="Arial" w:cs="Arial"/>
                <w:b/>
                <w:bCs/>
              </w:rPr>
              <w:t xml:space="preserve"> go to Point 3.</w:t>
            </w:r>
          </w:p>
          <w:p w14:paraId="242F8A3D" w14:textId="331F9834" w:rsidR="00DA0294" w:rsidRPr="00A250D9" w:rsidRDefault="00DA0294" w:rsidP="008029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3" w:type="dxa"/>
          </w:tcPr>
          <w:p w14:paraId="7E57E4B2" w14:textId="7844A3D3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0DD49DA4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780D0E78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65057F22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40D72E14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60EC3C3F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0B689CAE" w14:textId="77777777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  <w:p w14:paraId="4ED6FE35" w14:textId="61D03405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1A5" w:rsidRPr="00A250D9" w14:paraId="791E0A09" w14:textId="77777777" w:rsidTr="00F71B66">
        <w:tc>
          <w:tcPr>
            <w:tcW w:w="734" w:type="dxa"/>
          </w:tcPr>
          <w:p w14:paraId="29502030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714411646" w:edGrp="everyone" w:colFirst="2" w:colLast="2"/>
            <w:permStart w:id="1398362779" w:edGrp="everyone" w:colFirst="3" w:colLast="3"/>
            <w:permEnd w:id="1041567772"/>
            <w:permEnd w:id="454318493"/>
            <w:r w:rsidRPr="00A250D9">
              <w:rPr>
                <w:rFonts w:ascii="Arial" w:hAnsi="Arial" w:cs="Arial"/>
              </w:rPr>
              <w:t>2.</w:t>
            </w:r>
          </w:p>
        </w:tc>
        <w:tc>
          <w:tcPr>
            <w:tcW w:w="6207" w:type="dxa"/>
          </w:tcPr>
          <w:p w14:paraId="174BCC9F" w14:textId="77777777" w:rsidR="00ED765D" w:rsidRDefault="00C411BE" w:rsidP="008029E2">
            <w:pPr>
              <w:spacing w:line="259" w:lineRule="auto"/>
              <w:rPr>
                <w:rFonts w:ascii="Arial" w:eastAsia="Times New Roman" w:hAnsi="Arial" w:cs="Arial"/>
              </w:rPr>
            </w:pPr>
            <w:r w:rsidRPr="00C411BE">
              <w:rPr>
                <w:rFonts w:ascii="Arial" w:eastAsia="Times New Roman" w:hAnsi="Arial" w:cs="Arial"/>
                <w:b/>
                <w:bCs/>
              </w:rPr>
              <w:t>Food Hygiene Rating.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811A5" w:rsidRPr="00A250D9">
              <w:rPr>
                <w:rFonts w:ascii="Arial" w:eastAsia="Times New Roman" w:hAnsi="Arial" w:cs="Arial"/>
              </w:rPr>
              <w:t xml:space="preserve">If you are a registered Food Business, you must have a Food Hygiene Rating of at least </w:t>
            </w:r>
            <w:r w:rsidR="00F811A5" w:rsidRPr="00A250D9">
              <w:rPr>
                <w:rFonts w:ascii="Arial" w:eastAsia="Times New Roman" w:hAnsi="Arial" w:cs="Arial"/>
                <w:b/>
                <w:bCs/>
              </w:rPr>
              <w:t>3 Generally Satisfactory</w:t>
            </w:r>
            <w:r w:rsidR="00F811A5" w:rsidRPr="00A250D9">
              <w:rPr>
                <w:rFonts w:ascii="Arial" w:eastAsia="Times New Roman" w:hAnsi="Arial" w:cs="Arial"/>
              </w:rPr>
              <w:t xml:space="preserve"> or above.  </w:t>
            </w:r>
          </w:p>
          <w:p w14:paraId="01EF9028" w14:textId="11D79A6C" w:rsidR="00F811A5" w:rsidRPr="00A250D9" w:rsidRDefault="00F811A5" w:rsidP="008029E2">
            <w:pPr>
              <w:spacing w:line="259" w:lineRule="auto"/>
              <w:rPr>
                <w:rFonts w:ascii="Arial" w:eastAsia="Times New Roman" w:hAnsi="Arial" w:cs="Arial"/>
              </w:rPr>
            </w:pPr>
            <w:r w:rsidRPr="00ED765D">
              <w:rPr>
                <w:rFonts w:ascii="Arial" w:eastAsia="Times New Roman" w:hAnsi="Arial" w:cs="Arial"/>
                <w:b/>
                <w:bCs/>
              </w:rPr>
              <w:t>Please provide confirmation of this to the Parks Service.</w:t>
            </w:r>
          </w:p>
          <w:p w14:paraId="5E7A0347" w14:textId="77777777" w:rsidR="00F811A5" w:rsidRPr="00A250D9" w:rsidRDefault="00F811A5" w:rsidP="008029E2">
            <w:pPr>
              <w:spacing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A250D9">
              <w:rPr>
                <w:rFonts w:ascii="Arial" w:eastAsia="Times New Roman" w:hAnsi="Arial" w:cs="Arial"/>
              </w:rPr>
              <w:t xml:space="preserve">Please go to </w:t>
            </w:r>
            <w:r w:rsidRPr="00A250D9">
              <w:rPr>
                <w:rFonts w:ascii="Arial" w:eastAsia="Times New Roman" w:hAnsi="Arial" w:cs="Arial"/>
                <w:b/>
                <w:bCs/>
              </w:rPr>
              <w:t xml:space="preserve">Point 4. </w:t>
            </w:r>
          </w:p>
          <w:p w14:paraId="09DCB635" w14:textId="77777777" w:rsidR="00F811A5" w:rsidRPr="00A250D9" w:rsidRDefault="00F811A5" w:rsidP="008029E2">
            <w:pPr>
              <w:spacing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346B996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3" w:type="dxa"/>
          </w:tcPr>
          <w:p w14:paraId="7B4AA161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1A5" w:rsidRPr="00A250D9" w14:paraId="096AE3E6" w14:textId="77777777" w:rsidTr="00F71B66">
        <w:trPr>
          <w:trHeight w:val="2815"/>
        </w:trPr>
        <w:tc>
          <w:tcPr>
            <w:tcW w:w="734" w:type="dxa"/>
          </w:tcPr>
          <w:p w14:paraId="1073E898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891046531" w:edGrp="everyone" w:colFirst="2" w:colLast="2"/>
            <w:permStart w:id="250361265" w:edGrp="everyone" w:colFirst="3" w:colLast="3"/>
            <w:permEnd w:id="714411646"/>
            <w:permEnd w:id="1398362779"/>
            <w:r w:rsidRPr="00A250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207" w:type="dxa"/>
          </w:tcPr>
          <w:p w14:paraId="49AEC34B" w14:textId="0ED4BC10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>Caterers who are not required to register (and therefore not subject to Food Hygiene inspections), must however, ensure that the food they produce</w:t>
            </w:r>
            <w:r w:rsidR="00F71B66">
              <w:rPr>
                <w:rFonts w:ascii="Arial" w:hAnsi="Arial" w:cs="Arial"/>
              </w:rPr>
              <w:t xml:space="preserve"> f</w:t>
            </w:r>
            <w:r w:rsidR="00C411BE">
              <w:rPr>
                <w:rFonts w:ascii="Arial" w:hAnsi="Arial" w:cs="Arial"/>
              </w:rPr>
              <w:t>or the event</w:t>
            </w:r>
            <w:r w:rsidRPr="00A250D9">
              <w:rPr>
                <w:rFonts w:ascii="Arial" w:hAnsi="Arial" w:cs="Arial"/>
              </w:rPr>
              <w:t xml:space="preserve"> is safe.  </w:t>
            </w:r>
          </w:p>
          <w:p w14:paraId="64CA23C1" w14:textId="40382C89" w:rsidR="00F811A5" w:rsidRPr="002F5098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</w:rPr>
              <w:t xml:space="preserve">Please </w:t>
            </w:r>
            <w:r w:rsidR="00C411BE">
              <w:rPr>
                <w:rFonts w:ascii="Arial" w:hAnsi="Arial" w:cs="Arial"/>
              </w:rPr>
              <w:t>follow this</w:t>
            </w:r>
            <w:r w:rsidRPr="00A250D9">
              <w:rPr>
                <w:rFonts w:ascii="Arial" w:hAnsi="Arial" w:cs="Arial"/>
              </w:rPr>
              <w:t xml:space="preserve"> guidance</w:t>
            </w:r>
            <w:r w:rsidR="00C411BE">
              <w:rPr>
                <w:rFonts w:ascii="Arial" w:hAnsi="Arial" w:cs="Arial"/>
              </w:rPr>
              <w:t>:</w:t>
            </w:r>
          </w:p>
          <w:p w14:paraId="2C9D9AF9" w14:textId="77777777" w:rsidR="00F811A5" w:rsidRPr="00A250D9" w:rsidRDefault="00000000" w:rsidP="008029E2">
            <w:pPr>
              <w:rPr>
                <w:rFonts w:ascii="Arial" w:hAnsi="Arial" w:cs="Arial"/>
              </w:rPr>
            </w:pPr>
            <w:hyperlink r:id="rId13" w:history="1">
              <w:r w:rsidR="00F811A5" w:rsidRPr="00A250D9">
                <w:rPr>
                  <w:rStyle w:val="Hyperlink"/>
                  <w:rFonts w:ascii="Arial" w:hAnsi="Arial" w:cs="Arial"/>
                </w:rPr>
                <w:t>Providing food at community and charity events | Food Standards Agency</w:t>
              </w:r>
            </w:hyperlink>
          </w:p>
          <w:p w14:paraId="06D87B65" w14:textId="5F17B7CD" w:rsidR="00F811A5" w:rsidRPr="00F811A5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2F5098">
              <w:rPr>
                <w:rFonts w:ascii="Arial" w:hAnsi="Arial" w:cs="Arial"/>
                <w:b/>
                <w:bCs/>
              </w:rPr>
              <w:t xml:space="preserve">Please confirm that this </w:t>
            </w:r>
            <w:r w:rsidR="00F71B66">
              <w:rPr>
                <w:rFonts w:ascii="Arial" w:hAnsi="Arial" w:cs="Arial"/>
                <w:b/>
                <w:bCs/>
              </w:rPr>
              <w:t>requirement will be met</w:t>
            </w:r>
            <w:r w:rsidR="00604509">
              <w:rPr>
                <w:rFonts w:ascii="Arial" w:hAnsi="Arial" w:cs="Arial"/>
                <w:b/>
                <w:bCs/>
              </w:rPr>
              <w:t xml:space="preserve"> by those who will be providing food at the event.</w:t>
            </w:r>
          </w:p>
        </w:tc>
        <w:tc>
          <w:tcPr>
            <w:tcW w:w="1843" w:type="dxa"/>
          </w:tcPr>
          <w:p w14:paraId="3A0294C1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3" w:type="dxa"/>
          </w:tcPr>
          <w:p w14:paraId="10117965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tr w:rsidR="00F811A5" w:rsidRPr="00A250D9" w14:paraId="5E332940" w14:textId="77777777" w:rsidTr="00F71B66">
        <w:trPr>
          <w:trHeight w:val="40"/>
        </w:trPr>
        <w:tc>
          <w:tcPr>
            <w:tcW w:w="734" w:type="dxa"/>
          </w:tcPr>
          <w:p w14:paraId="64B5979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13645346" w:edGrp="everyone" w:colFirst="2" w:colLast="2"/>
            <w:permStart w:id="1072188549" w:edGrp="everyone" w:colFirst="3" w:colLast="3"/>
            <w:permEnd w:id="891046531"/>
            <w:permEnd w:id="250361265"/>
            <w:r w:rsidRPr="00A250D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207" w:type="dxa"/>
          </w:tcPr>
          <w:p w14:paraId="2586508E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  <w:b/>
                <w:bCs/>
              </w:rPr>
              <w:t>Allergens.</w:t>
            </w:r>
            <w:r w:rsidRPr="00A250D9">
              <w:rPr>
                <w:rFonts w:ascii="Arial" w:hAnsi="Arial" w:cs="Arial"/>
              </w:rPr>
              <w:t xml:space="preserve"> The 14 allergens have been identified in the food that will be provided, and this information will be available at the stall on the day of the event.</w:t>
            </w:r>
          </w:p>
          <w:p w14:paraId="56781992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>A customer sign will be displayed, advising customers to inform us if they have a food allergy or intolerance.</w:t>
            </w:r>
          </w:p>
          <w:p w14:paraId="566A826A" w14:textId="1E7D7050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>Staff</w:t>
            </w:r>
            <w:r w:rsidR="00556A2E">
              <w:rPr>
                <w:rFonts w:ascii="Arial" w:hAnsi="Arial" w:cs="Arial"/>
              </w:rPr>
              <w:t xml:space="preserve"> / volunteers</w:t>
            </w:r>
            <w:r w:rsidRPr="00A250D9">
              <w:rPr>
                <w:rFonts w:ascii="Arial" w:hAnsi="Arial" w:cs="Arial"/>
              </w:rPr>
              <w:t xml:space="preserve"> on the stall know what to do if a customer advises them that they have a food allergy or intolerance.</w:t>
            </w:r>
          </w:p>
          <w:p w14:paraId="34540BC0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>Further information about food allergies can be found here</w:t>
            </w:r>
            <w:r>
              <w:rPr>
                <w:rFonts w:ascii="Arial" w:hAnsi="Arial" w:cs="Arial"/>
              </w:rPr>
              <w:t>:</w:t>
            </w:r>
            <w:r w:rsidRPr="00A250D9">
              <w:rPr>
                <w:rFonts w:ascii="Arial" w:hAnsi="Arial" w:cs="Arial"/>
              </w:rPr>
              <w:t xml:space="preserve"> (this includes free training, a customer sign and an allergen identification matrix):</w:t>
            </w:r>
          </w:p>
          <w:p w14:paraId="7F032C7F" w14:textId="77777777" w:rsidR="00F811A5" w:rsidRPr="00A250D9" w:rsidRDefault="00000000" w:rsidP="008029E2">
            <w:pPr>
              <w:rPr>
                <w:rFonts w:ascii="Arial" w:hAnsi="Arial" w:cs="Arial"/>
              </w:rPr>
            </w:pPr>
            <w:hyperlink r:id="rId14" w:history="1">
              <w:r w:rsidR="00F811A5" w:rsidRPr="00A250D9">
                <w:rPr>
                  <w:rStyle w:val="Hyperlink"/>
                  <w:rFonts w:ascii="Arial" w:hAnsi="Arial" w:cs="Arial"/>
                </w:rPr>
                <w:t>Allergen guidance for food businesses | Food Standards Agency</w:t>
              </w:r>
            </w:hyperlink>
          </w:p>
          <w:p w14:paraId="7F3B8608" w14:textId="5AF10CE6" w:rsidR="00F811A5" w:rsidRPr="00A250D9" w:rsidRDefault="00F811A5" w:rsidP="008029E2">
            <w:pPr>
              <w:rPr>
                <w:rFonts w:ascii="Arial" w:hAnsi="Arial" w:cs="Arial"/>
              </w:rPr>
            </w:pPr>
            <w:r w:rsidRPr="009845AA">
              <w:rPr>
                <w:rFonts w:ascii="Arial" w:hAnsi="Arial" w:cs="Arial"/>
                <w:b/>
                <w:bCs/>
              </w:rPr>
              <w:t>Please confirm that this requirement will be met</w:t>
            </w:r>
            <w:r w:rsidR="00007D33">
              <w:rPr>
                <w:rFonts w:ascii="Arial" w:hAnsi="Arial" w:cs="Arial"/>
                <w:b/>
                <w:bCs/>
              </w:rPr>
              <w:t xml:space="preserve"> by those providing food at the event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14:paraId="2991CCE1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14:paraId="596DA3D6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permEnd w:id="13645346"/>
      <w:permEnd w:id="1072188549"/>
    </w:tbl>
    <w:p w14:paraId="3CB5E40F" w14:textId="77777777" w:rsidR="00F811A5" w:rsidRDefault="00F811A5">
      <w:r>
        <w:br w:type="page"/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734"/>
        <w:gridCol w:w="6153"/>
        <w:gridCol w:w="2187"/>
        <w:gridCol w:w="6203"/>
      </w:tblGrid>
      <w:tr w:rsidR="00F811A5" w:rsidRPr="00A250D9" w14:paraId="4693246D" w14:textId="77777777" w:rsidTr="00F811A5">
        <w:tc>
          <w:tcPr>
            <w:tcW w:w="734" w:type="dxa"/>
          </w:tcPr>
          <w:p w14:paraId="6BC2544A" w14:textId="76191E8C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153" w:type="dxa"/>
          </w:tcPr>
          <w:p w14:paraId="428832B5" w14:textId="18EFC42B" w:rsidR="00F811A5" w:rsidRPr="00E905EB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Claims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250D9">
              <w:rPr>
                <w:rFonts w:ascii="Arial" w:hAnsi="Arial" w:cs="Arial"/>
              </w:rPr>
              <w:t>If a claim is made about the food to be provided, it will be compliant with the law and will not mislead the consumer</w:t>
            </w:r>
            <w:r>
              <w:rPr>
                <w:rFonts w:ascii="Arial" w:hAnsi="Arial" w:cs="Arial"/>
              </w:rPr>
              <w:t xml:space="preserve">.  </w:t>
            </w:r>
            <w:r w:rsidRPr="00A250D9">
              <w:rPr>
                <w:rFonts w:ascii="Arial" w:hAnsi="Arial" w:cs="Arial"/>
              </w:rPr>
              <w:t>Examples given are:</w:t>
            </w:r>
          </w:p>
          <w:p w14:paraId="2905AB78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Gluten Free:</w:t>
            </w:r>
          </w:p>
          <w:p w14:paraId="01EEE005" w14:textId="47B6B1F2" w:rsidR="00F811A5" w:rsidRPr="00F811A5" w:rsidRDefault="00000000" w:rsidP="008029E2">
            <w:pPr>
              <w:rPr>
                <w:rFonts w:ascii="Arial" w:hAnsi="Arial" w:cs="Arial"/>
              </w:rPr>
            </w:pPr>
            <w:hyperlink r:id="rId15" w:anchor="cookie-widget" w:history="1">
              <w:r w:rsidR="00F811A5" w:rsidRPr="00A250D9">
                <w:rPr>
                  <w:rStyle w:val="Hyperlink"/>
                  <w:rFonts w:ascii="Arial" w:hAnsi="Arial" w:cs="Arial"/>
                </w:rPr>
                <w:t>Gluten free and the law - Coeliac UK</w:t>
              </w:r>
            </w:hyperlink>
          </w:p>
          <w:p w14:paraId="6BF54D32" w14:textId="46D55D6A" w:rsidR="00F811A5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Vegetarian and Vegan</w:t>
            </w:r>
          </w:p>
          <w:p w14:paraId="4C4307DD" w14:textId="026D96CF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GM Foods.  </w:t>
            </w:r>
            <w:r w:rsidRPr="00A250D9">
              <w:rPr>
                <w:rFonts w:ascii="Arial" w:hAnsi="Arial" w:cs="Arial"/>
              </w:rPr>
              <w:t xml:space="preserve">If you provide foods that are </w:t>
            </w:r>
            <w:r w:rsidRPr="00A250D9">
              <w:rPr>
                <w:rFonts w:ascii="Arial" w:hAnsi="Arial" w:cs="Arial"/>
                <w:b/>
                <w:bCs/>
              </w:rPr>
              <w:t>Genetically Modified (GM)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6323">
              <w:rPr>
                <w:rFonts w:ascii="Arial" w:hAnsi="Arial" w:cs="Arial"/>
              </w:rPr>
              <w:t>or contain GM ingredients</w:t>
            </w:r>
            <w:r w:rsidRPr="00A250D9">
              <w:rPr>
                <w:rFonts w:ascii="Arial" w:hAnsi="Arial" w:cs="Arial"/>
                <w:b/>
                <w:bCs/>
              </w:rPr>
              <w:t xml:space="preserve"> </w:t>
            </w:r>
            <w:r w:rsidRPr="00A250D9">
              <w:rPr>
                <w:rFonts w:ascii="Arial" w:hAnsi="Arial" w:cs="Arial"/>
              </w:rPr>
              <w:t>you must advise your customers of this.</w:t>
            </w:r>
          </w:p>
          <w:p w14:paraId="33030815" w14:textId="77777777" w:rsidR="00F811A5" w:rsidRDefault="00000000" w:rsidP="008029E2">
            <w:pPr>
              <w:rPr>
                <w:rStyle w:val="Hyperlink"/>
                <w:rFonts w:ascii="Arial" w:hAnsi="Arial" w:cs="Arial"/>
              </w:rPr>
            </w:pPr>
            <w:hyperlink r:id="rId16" w:history="1">
              <w:r w:rsidR="00F811A5" w:rsidRPr="00A250D9">
                <w:rPr>
                  <w:rStyle w:val="Hyperlink"/>
                  <w:rFonts w:ascii="Arial" w:hAnsi="Arial" w:cs="Arial"/>
                </w:rPr>
                <w:t>Genetically modified foods | Food Standards Agency</w:t>
              </w:r>
            </w:hyperlink>
          </w:p>
          <w:p w14:paraId="12CAAA96" w14:textId="77777777" w:rsidR="00007D33" w:rsidRPr="00A250D9" w:rsidRDefault="00007D33" w:rsidP="00007D33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Health &amp; Nutrition </w:t>
            </w:r>
          </w:p>
          <w:p w14:paraId="2AFC6722" w14:textId="31B1640A" w:rsidR="00007D33" w:rsidRDefault="00000000" w:rsidP="008029E2">
            <w:pPr>
              <w:rPr>
                <w:rStyle w:val="Hyperlink"/>
                <w:rFonts w:ascii="Arial" w:hAnsi="Arial" w:cs="Arial"/>
              </w:rPr>
            </w:pPr>
            <w:hyperlink r:id="rId17" w:history="1">
              <w:r w:rsidR="00007D33" w:rsidRPr="00A250D9">
                <w:rPr>
                  <w:rStyle w:val="Hyperlink"/>
                  <w:rFonts w:ascii="Arial" w:hAnsi="Arial" w:cs="Arial"/>
                </w:rPr>
                <w:t>Nutrition and health claims | Business Companion</w:t>
              </w:r>
            </w:hyperlink>
          </w:p>
          <w:p w14:paraId="6465C887" w14:textId="586CEBD2" w:rsidR="007F395A" w:rsidRPr="000E7B57" w:rsidRDefault="007F395A" w:rsidP="008029E2">
            <w:pPr>
              <w:rPr>
                <w:rFonts w:ascii="Arial" w:hAnsi="Arial" w:cs="Arial"/>
                <w:b/>
                <w:bCs/>
              </w:rPr>
            </w:pPr>
            <w:r w:rsidRPr="000E7B57">
              <w:rPr>
                <w:rFonts w:ascii="Arial" w:hAnsi="Arial" w:cs="Arial"/>
                <w:b/>
                <w:bCs/>
              </w:rPr>
              <w:t>Please indicate whether Claims will be made</w:t>
            </w:r>
            <w:r w:rsidR="000E7B57">
              <w:rPr>
                <w:rFonts w:ascii="Arial" w:hAnsi="Arial" w:cs="Arial"/>
                <w:b/>
                <w:bCs/>
              </w:rPr>
              <w:t>:</w:t>
            </w:r>
            <w:r w:rsidRPr="000E7B57">
              <w:rPr>
                <w:rFonts w:ascii="Arial" w:hAnsi="Arial" w:cs="Arial"/>
                <w:b/>
                <w:bCs/>
              </w:rPr>
              <w:t xml:space="preserve"> Yes or </w:t>
            </w:r>
            <w:r w:rsidR="000E7B57" w:rsidRPr="000E7B57">
              <w:rPr>
                <w:rFonts w:ascii="Arial" w:hAnsi="Arial" w:cs="Arial"/>
                <w:b/>
                <w:bCs/>
              </w:rPr>
              <w:t>no claims will be made: No.</w:t>
            </w:r>
          </w:p>
        </w:tc>
        <w:tc>
          <w:tcPr>
            <w:tcW w:w="2187" w:type="dxa"/>
          </w:tcPr>
          <w:p w14:paraId="2FCAC50D" w14:textId="46115E22" w:rsidR="00F811A5" w:rsidRPr="00A250D9" w:rsidRDefault="00F811A5" w:rsidP="008029E2">
            <w:pPr>
              <w:rPr>
                <w:rFonts w:ascii="Arial" w:hAnsi="Arial" w:cs="Arial"/>
              </w:rPr>
            </w:pPr>
            <w:permStart w:id="1565215657" w:edGrp="everyone"/>
            <w:r w:rsidRPr="00A250D9">
              <w:rPr>
                <w:rFonts w:ascii="Arial" w:hAnsi="Arial" w:cs="Arial"/>
              </w:rPr>
              <w:t xml:space="preserve">If </w:t>
            </w:r>
            <w:r w:rsidRPr="00A250D9">
              <w:rPr>
                <w:rFonts w:ascii="Arial" w:hAnsi="Arial" w:cs="Arial"/>
                <w:b/>
                <w:bCs/>
              </w:rPr>
              <w:t>Yes-</w:t>
            </w:r>
            <w:r w:rsidRPr="00A250D9">
              <w:rPr>
                <w:rFonts w:ascii="Arial" w:hAnsi="Arial" w:cs="Arial"/>
              </w:rPr>
              <w:t xml:space="preserve"> please provide details of the claim(s) to be made and how these will be compliant.</w:t>
            </w:r>
          </w:p>
          <w:p w14:paraId="10F64DAE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  <w:p w14:paraId="540ECA67" w14:textId="65B385C4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 xml:space="preserve">Or </w:t>
            </w:r>
            <w:r w:rsidRPr="00A250D9">
              <w:rPr>
                <w:rFonts w:ascii="Arial" w:hAnsi="Arial" w:cs="Arial"/>
                <w:b/>
                <w:bCs/>
              </w:rPr>
              <w:t>No</w:t>
            </w:r>
            <w:r w:rsidRPr="00A250D9">
              <w:rPr>
                <w:rFonts w:ascii="Arial" w:hAnsi="Arial" w:cs="Arial"/>
              </w:rPr>
              <w:t xml:space="preserve"> claims will be made.</w:t>
            </w:r>
            <w:permEnd w:id="1565215657"/>
          </w:p>
        </w:tc>
        <w:tc>
          <w:tcPr>
            <w:tcW w:w="6203" w:type="dxa"/>
          </w:tcPr>
          <w:p w14:paraId="5677A21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928869401" w:edGrp="everyone"/>
            <w:permEnd w:id="928869401"/>
          </w:p>
        </w:tc>
      </w:tr>
      <w:tr w:rsidR="00F811A5" w:rsidRPr="00A250D9" w14:paraId="00DA36FB" w14:textId="77777777" w:rsidTr="00F811A5">
        <w:tc>
          <w:tcPr>
            <w:tcW w:w="734" w:type="dxa"/>
          </w:tcPr>
          <w:p w14:paraId="15E94709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975709080" w:edGrp="everyone" w:colFirst="2" w:colLast="2"/>
            <w:permStart w:id="2035765753" w:edGrp="everyone" w:colFirst="3" w:colLast="3"/>
            <w:r w:rsidRPr="00A250D9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6153" w:type="dxa"/>
          </w:tcPr>
          <w:p w14:paraId="3156EB27" w14:textId="77777777" w:rsidR="00F811A5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  <w:b/>
                <w:bCs/>
              </w:rPr>
              <w:t>Open food will be protected from contamination</w:t>
            </w:r>
            <w:r w:rsidRPr="00A250D9">
              <w:rPr>
                <w:rFonts w:ascii="Arial" w:hAnsi="Arial" w:cs="Arial"/>
              </w:rPr>
              <w:t xml:space="preserve"> (sources of contamination include: customers, flying insects, dirt, debris and the elements). </w:t>
            </w:r>
          </w:p>
          <w:p w14:paraId="740A1684" w14:textId="77777777" w:rsidR="00F811A5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 xml:space="preserve">Sneeze guards / and cake covers may be required.  If outside, </w:t>
            </w:r>
            <w:r>
              <w:rPr>
                <w:rFonts w:ascii="Arial" w:hAnsi="Arial" w:cs="Arial"/>
              </w:rPr>
              <w:t xml:space="preserve">the </w:t>
            </w:r>
            <w:r w:rsidRPr="00A250D9">
              <w:rPr>
                <w:rFonts w:ascii="Arial" w:hAnsi="Arial" w:cs="Arial"/>
              </w:rPr>
              <w:t>stall must be suitably enclosed.</w:t>
            </w:r>
          </w:p>
          <w:p w14:paraId="337C8578" w14:textId="170308A4" w:rsidR="00F811A5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>Open food will be handled with utensils (such as tongs and serving spoons).</w:t>
            </w:r>
          </w:p>
          <w:p w14:paraId="4B191BCB" w14:textId="77777777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2F5098">
              <w:rPr>
                <w:rFonts w:ascii="Arial" w:hAnsi="Arial" w:cs="Arial"/>
                <w:b/>
                <w:bCs/>
              </w:rPr>
              <w:t xml:space="preserve">Please confirm that </w:t>
            </w:r>
            <w:r>
              <w:rPr>
                <w:rFonts w:ascii="Arial" w:hAnsi="Arial" w:cs="Arial"/>
                <w:b/>
                <w:bCs/>
              </w:rPr>
              <w:t>this requirement will be met.</w:t>
            </w:r>
          </w:p>
        </w:tc>
        <w:tc>
          <w:tcPr>
            <w:tcW w:w="2187" w:type="dxa"/>
          </w:tcPr>
          <w:p w14:paraId="1D4C145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</w:tcPr>
          <w:p w14:paraId="0AB5F08E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permEnd w:id="975709080"/>
      <w:permEnd w:id="2035765753"/>
    </w:tbl>
    <w:p w14:paraId="4E7BE1EC" w14:textId="4145635D" w:rsidR="00F811A5" w:rsidRDefault="00F811A5" w:rsidP="00F811A5">
      <w:pPr>
        <w:rPr>
          <w:rFonts w:ascii="Arial" w:hAnsi="Arial" w:cs="Arial"/>
        </w:rPr>
      </w:pPr>
    </w:p>
    <w:p w14:paraId="1E01B40A" w14:textId="77777777" w:rsidR="00E905EB" w:rsidRPr="00A250D9" w:rsidRDefault="00E905EB" w:rsidP="00F811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387"/>
        <w:gridCol w:w="1378"/>
        <w:gridCol w:w="5556"/>
      </w:tblGrid>
      <w:tr w:rsidR="00F811A5" w:rsidRPr="00A250D9" w14:paraId="0B35422B" w14:textId="77777777" w:rsidTr="008029E2">
        <w:tc>
          <w:tcPr>
            <w:tcW w:w="562" w:type="dxa"/>
          </w:tcPr>
          <w:p w14:paraId="0196F10F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236276A6" w14:textId="35B1B3AC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>Health &amp; Safet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385" w:type="dxa"/>
          </w:tcPr>
          <w:p w14:paraId="136E75B8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0FA6C08B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tr w:rsidR="00F811A5" w:rsidRPr="00A250D9" w14:paraId="5FEE12C7" w14:textId="77777777" w:rsidTr="008029E2">
        <w:tc>
          <w:tcPr>
            <w:tcW w:w="562" w:type="dxa"/>
          </w:tcPr>
          <w:p w14:paraId="15382728" w14:textId="09AB272D" w:rsidR="00F811A5" w:rsidRPr="00A250D9" w:rsidRDefault="00F71B66" w:rsidP="008029E2">
            <w:pPr>
              <w:rPr>
                <w:rFonts w:ascii="Arial" w:hAnsi="Arial" w:cs="Arial"/>
              </w:rPr>
            </w:pPr>
            <w:permStart w:id="1221871472" w:edGrp="everyone" w:colFirst="2" w:colLast="2"/>
            <w:permStart w:id="1389636695" w:edGrp="everyone" w:colFirst="3" w:colLast="3"/>
            <w:r>
              <w:rPr>
                <w:rFonts w:ascii="Arial" w:hAnsi="Arial" w:cs="Arial"/>
              </w:rPr>
              <w:t>7.</w:t>
            </w:r>
          </w:p>
        </w:tc>
        <w:tc>
          <w:tcPr>
            <w:tcW w:w="6412" w:type="dxa"/>
          </w:tcPr>
          <w:p w14:paraId="24F7EA6C" w14:textId="77777777" w:rsidR="00F811A5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 xml:space="preserve">I have undertaken a </w:t>
            </w:r>
            <w:r w:rsidRPr="00A250D9">
              <w:rPr>
                <w:rFonts w:ascii="Arial" w:hAnsi="Arial" w:cs="Arial"/>
                <w:b/>
                <w:bCs/>
              </w:rPr>
              <w:t>Health &amp; Safety Risk Assessment</w:t>
            </w:r>
            <w:r>
              <w:rPr>
                <w:rFonts w:ascii="Arial" w:hAnsi="Arial" w:cs="Arial"/>
                <w:b/>
                <w:bCs/>
              </w:rPr>
              <w:t xml:space="preserve"> and have provided this to the Parks Service</w:t>
            </w:r>
            <w:r w:rsidRPr="00A250D9">
              <w:rPr>
                <w:rFonts w:ascii="Arial" w:hAnsi="Arial" w:cs="Arial"/>
                <w:b/>
                <w:bCs/>
              </w:rPr>
              <w:t xml:space="preserve">.  </w:t>
            </w:r>
          </w:p>
          <w:p w14:paraId="17D33151" w14:textId="57B14774" w:rsidR="00F811A5" w:rsidRDefault="00F811A5" w:rsidP="00802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Pr="00A250D9">
              <w:rPr>
                <w:rFonts w:ascii="Arial" w:hAnsi="Arial" w:cs="Arial"/>
              </w:rPr>
              <w:t>must identify the risks that my employees / volunteers and members of the public may be exposed to due to my (business) activity</w:t>
            </w:r>
            <w:r w:rsidR="00F71B66">
              <w:rPr>
                <w:rFonts w:ascii="Arial" w:hAnsi="Arial" w:cs="Arial"/>
              </w:rPr>
              <w:t xml:space="preserve"> </w:t>
            </w:r>
            <w:r w:rsidR="00F71B66" w:rsidRPr="00F71B66">
              <w:rPr>
                <w:rFonts w:ascii="Arial" w:hAnsi="Arial" w:cs="Arial"/>
                <w:b/>
                <w:bCs/>
              </w:rPr>
              <w:t>at the event</w:t>
            </w:r>
            <w:r w:rsidRPr="00A250D9">
              <w:rPr>
                <w:rFonts w:ascii="Arial" w:hAnsi="Arial" w:cs="Arial"/>
              </w:rPr>
              <w:t xml:space="preserve">.  The necessary controls must be implemented to control these risks. </w:t>
            </w:r>
          </w:p>
          <w:p w14:paraId="5CDCFFFA" w14:textId="5CAF99EF" w:rsidR="00A63D03" w:rsidRPr="00507D6B" w:rsidRDefault="008C1656" w:rsidP="00A63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63D03">
              <w:rPr>
                <w:rFonts w:ascii="Arial" w:hAnsi="Arial" w:cs="Arial"/>
              </w:rPr>
              <w:t>For further information on each topic, reference has been made to the page number</w:t>
            </w:r>
            <w:r>
              <w:rPr>
                <w:rFonts w:ascii="Arial" w:hAnsi="Arial" w:cs="Arial"/>
              </w:rPr>
              <w:t>(s)</w:t>
            </w:r>
            <w:r w:rsidR="00A63D03">
              <w:rPr>
                <w:rFonts w:ascii="Arial" w:hAnsi="Arial" w:cs="Arial"/>
              </w:rPr>
              <w:t xml:space="preserve"> of the </w:t>
            </w:r>
            <w:r w:rsidR="00A63D03" w:rsidRPr="00FF4ACE">
              <w:rPr>
                <w:rFonts w:ascii="Arial" w:hAnsi="Arial" w:cs="Arial"/>
              </w:rPr>
              <w:t>Chartered Institute for Environmental Health’s Guidance for Mobile Caterers (see</w:t>
            </w:r>
            <w:r w:rsidR="00A63D03">
              <w:rPr>
                <w:rFonts w:ascii="Arial" w:hAnsi="Arial" w:cs="Arial"/>
                <w:b/>
                <w:bCs/>
              </w:rPr>
              <w:t xml:space="preserve"> Point 8</w:t>
            </w:r>
            <w:r w:rsidR="00A63D03" w:rsidRPr="00FF4AC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*</w:t>
            </w:r>
          </w:p>
          <w:p w14:paraId="2554F084" w14:textId="77777777" w:rsidR="00A63D03" w:rsidRPr="00507D6B" w:rsidRDefault="00A63D03" w:rsidP="00A63D03">
            <w:pPr>
              <w:rPr>
                <w:rFonts w:ascii="Arial" w:hAnsi="Arial" w:cs="Arial"/>
              </w:rPr>
            </w:pPr>
            <w:r w:rsidRPr="00507D6B">
              <w:rPr>
                <w:rFonts w:ascii="Arial" w:hAnsi="Arial" w:cs="Arial"/>
              </w:rPr>
              <w:t>This may include (but is not limited to):</w:t>
            </w:r>
          </w:p>
          <w:p w14:paraId="469BB17F" w14:textId="77777777" w:rsidR="00A63D03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LPG (gas safety)</w:t>
            </w:r>
            <w:r w:rsidRPr="006F0EB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Pages 23 and 33.</w:t>
            </w:r>
          </w:p>
          <w:p w14:paraId="5DF54228" w14:textId="77777777" w:rsidR="00A63D03" w:rsidRPr="004A7011" w:rsidRDefault="00A63D03" w:rsidP="00A63D03">
            <w:pPr>
              <w:spacing w:before="0" w:after="0" w:line="276" w:lineRule="auto"/>
              <w:ind w:left="170"/>
              <w:rPr>
                <w:rFonts w:ascii="Arial" w:hAnsi="Arial" w:cs="Arial"/>
              </w:rPr>
            </w:pPr>
            <w:r w:rsidRPr="004A7011">
              <w:rPr>
                <w:rFonts w:ascii="Arial" w:hAnsi="Arial" w:cs="Arial"/>
                <w:b/>
                <w:bCs/>
              </w:rPr>
              <w:t xml:space="preserve">Please note: </w:t>
            </w:r>
            <w:r w:rsidRPr="004A7011">
              <w:rPr>
                <w:rFonts w:ascii="Arial" w:hAnsi="Arial" w:cs="Arial"/>
              </w:rPr>
              <w:t xml:space="preserve">A current Gas Safe certificate must also be provided (please submit this to the Parks Service) for the gas appliance(s) to be used at the event. </w:t>
            </w:r>
          </w:p>
          <w:p w14:paraId="24F7DD63" w14:textId="77777777" w:rsidR="00A63D03" w:rsidRPr="00507D6B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Electrical safety</w:t>
            </w:r>
            <w:r>
              <w:rPr>
                <w:rFonts w:ascii="Arial" w:hAnsi="Arial" w:cs="Arial"/>
              </w:rPr>
              <w:t>. Pages 23, 34 and 35.</w:t>
            </w:r>
          </w:p>
          <w:p w14:paraId="3606F293" w14:textId="431CC1C9" w:rsidR="00A63D03" w:rsidRPr="00A63D03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Fire safety</w:t>
            </w:r>
            <w:r>
              <w:rPr>
                <w:rFonts w:ascii="Arial" w:hAnsi="Arial" w:cs="Arial"/>
              </w:rPr>
              <w:t>. Page 23.</w:t>
            </w:r>
          </w:p>
          <w:p w14:paraId="4394C612" w14:textId="77777777" w:rsidR="00A63D03" w:rsidRPr="00AE0323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Slips and trips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3D7F841F" w14:textId="77777777" w:rsidR="00A63D03" w:rsidRPr="00507D6B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Burns and scalds</w:t>
            </w:r>
            <w:r>
              <w:rPr>
                <w:rFonts w:ascii="Arial" w:hAnsi="Arial" w:cs="Arial"/>
              </w:rPr>
              <w:t>. Page 24.</w:t>
            </w:r>
          </w:p>
          <w:p w14:paraId="5FFC5C19" w14:textId="77777777" w:rsidR="00A63D03" w:rsidRPr="00507D6B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Environmental hazards</w:t>
            </w:r>
            <w:r w:rsidRPr="00507D6B">
              <w:rPr>
                <w:rFonts w:ascii="Arial" w:hAnsi="Arial" w:cs="Arial"/>
              </w:rPr>
              <w:t xml:space="preserve"> (such as weather conditions)</w:t>
            </w:r>
            <w:r>
              <w:rPr>
                <w:rFonts w:ascii="Arial" w:hAnsi="Arial" w:cs="Arial"/>
              </w:rPr>
              <w:t>. Page 17</w:t>
            </w:r>
          </w:p>
          <w:p w14:paraId="6F6605D1" w14:textId="77777777" w:rsidR="00A63D03" w:rsidRDefault="00A63D03" w:rsidP="00A63D03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0323">
              <w:rPr>
                <w:rFonts w:ascii="Arial" w:hAnsi="Arial" w:cs="Arial"/>
                <w:b/>
                <w:bCs/>
              </w:rPr>
              <w:t>Welfare provision</w:t>
            </w:r>
            <w:r w:rsidRPr="00507D6B">
              <w:rPr>
                <w:rFonts w:ascii="Arial" w:hAnsi="Arial" w:cs="Arial"/>
              </w:rPr>
              <w:t xml:space="preserve"> (such as access to WC facilities)</w:t>
            </w:r>
            <w:r>
              <w:rPr>
                <w:rFonts w:ascii="Arial" w:hAnsi="Arial" w:cs="Arial"/>
              </w:rPr>
              <w:t>. Page 21</w:t>
            </w:r>
          </w:p>
          <w:p w14:paraId="37FA21DB" w14:textId="77777777" w:rsidR="00A63D03" w:rsidRPr="00A17597" w:rsidRDefault="00A63D03" w:rsidP="00A63D03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71176CD2" w14:textId="06F95CBB" w:rsidR="00F811A5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lastRenderedPageBreak/>
              <w:t>Staff / volunteers on the day will be trained to implement this risk assessment</w:t>
            </w:r>
            <w:r>
              <w:rPr>
                <w:rFonts w:ascii="Arial" w:hAnsi="Arial" w:cs="Arial"/>
              </w:rPr>
              <w:t>.</w:t>
            </w:r>
          </w:p>
          <w:p w14:paraId="6B42C912" w14:textId="2E1EDD2A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 xml:space="preserve">For more information about </w:t>
            </w:r>
            <w:r w:rsidRPr="00A250D9">
              <w:rPr>
                <w:rFonts w:ascii="Arial" w:hAnsi="Arial" w:cs="Arial"/>
                <w:b/>
                <w:bCs/>
              </w:rPr>
              <w:t>Health &amp; Safety Risk Assessments</w:t>
            </w:r>
            <w:r w:rsidRPr="00A250D9">
              <w:rPr>
                <w:rFonts w:ascii="Arial" w:hAnsi="Arial" w:cs="Arial"/>
              </w:rPr>
              <w:t xml:space="preserve">, please see the </w:t>
            </w:r>
            <w:r w:rsidRPr="00A250D9">
              <w:rPr>
                <w:rFonts w:ascii="Arial" w:hAnsi="Arial" w:cs="Arial"/>
                <w:b/>
                <w:bCs/>
              </w:rPr>
              <w:t>HSE website</w:t>
            </w:r>
            <w:r w:rsidRPr="00A250D9">
              <w:rPr>
                <w:rFonts w:ascii="Arial" w:hAnsi="Arial" w:cs="Arial"/>
              </w:rPr>
              <w:t>:</w:t>
            </w:r>
          </w:p>
          <w:p w14:paraId="5D4447C0" w14:textId="27671CF2" w:rsidR="00F811A5" w:rsidRDefault="00000000" w:rsidP="008029E2">
            <w:pPr>
              <w:rPr>
                <w:rFonts w:ascii="Arial" w:hAnsi="Arial" w:cs="Arial"/>
              </w:rPr>
            </w:pPr>
            <w:hyperlink r:id="rId18" w:history="1">
              <w:r w:rsidR="00F811A5" w:rsidRPr="00A250D9">
                <w:rPr>
                  <w:rStyle w:val="Hyperlink"/>
                  <w:rFonts w:ascii="Arial" w:hAnsi="Arial" w:cs="Arial"/>
                </w:rPr>
                <w:t>Managing risks and risk assessment at work – Overview -HSE</w:t>
              </w:r>
            </w:hyperlink>
          </w:p>
          <w:p w14:paraId="1FC494E6" w14:textId="77777777" w:rsidR="00850005" w:rsidRDefault="00F811A5" w:rsidP="00802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template risk assessment is available from the Parks Service</w:t>
            </w:r>
            <w:r w:rsidR="00B30CC9">
              <w:rPr>
                <w:rFonts w:ascii="Arial" w:hAnsi="Arial" w:cs="Arial"/>
              </w:rPr>
              <w:t>.</w:t>
            </w:r>
          </w:p>
          <w:p w14:paraId="7C03A011" w14:textId="0FCF2334" w:rsidR="00AB56D9" w:rsidRPr="00A250D9" w:rsidRDefault="00AB56D9" w:rsidP="008029E2">
            <w:pPr>
              <w:rPr>
                <w:rFonts w:ascii="Arial" w:hAnsi="Arial" w:cs="Arial"/>
              </w:rPr>
            </w:pPr>
            <w:r w:rsidRPr="00737C4B">
              <w:rPr>
                <w:rFonts w:ascii="Arial" w:hAnsi="Arial" w:cs="Arial"/>
                <w:b/>
                <w:bCs/>
              </w:rPr>
              <w:t>Please confirm t</w:t>
            </w:r>
            <w:r>
              <w:rPr>
                <w:rFonts w:ascii="Arial" w:hAnsi="Arial" w:cs="Arial"/>
                <w:b/>
                <w:bCs/>
              </w:rPr>
              <w:t>hat</w:t>
            </w:r>
            <w:r w:rsidRPr="00737C4B">
              <w:rPr>
                <w:rFonts w:ascii="Arial" w:hAnsi="Arial" w:cs="Arial"/>
                <w:b/>
                <w:bCs/>
              </w:rPr>
              <w:t xml:space="preserve"> these requirements</w:t>
            </w:r>
            <w:r>
              <w:rPr>
                <w:rFonts w:ascii="Arial" w:hAnsi="Arial" w:cs="Arial"/>
                <w:b/>
                <w:bCs/>
              </w:rPr>
              <w:t xml:space="preserve"> will be met.</w:t>
            </w:r>
          </w:p>
        </w:tc>
        <w:tc>
          <w:tcPr>
            <w:tcW w:w="1385" w:type="dxa"/>
          </w:tcPr>
          <w:p w14:paraId="3220ABC8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2A6AD805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permEnd w:id="1221871472"/>
      <w:permEnd w:id="1389636695"/>
    </w:tbl>
    <w:p w14:paraId="4B5349C3" w14:textId="77777777" w:rsidR="00F811A5" w:rsidRPr="00A250D9" w:rsidRDefault="00F811A5" w:rsidP="00F811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385"/>
        <w:gridCol w:w="1378"/>
        <w:gridCol w:w="5557"/>
      </w:tblGrid>
      <w:tr w:rsidR="00F811A5" w:rsidRPr="00A250D9" w14:paraId="51D59A08" w14:textId="77777777" w:rsidTr="008029E2">
        <w:tc>
          <w:tcPr>
            <w:tcW w:w="562" w:type="dxa"/>
          </w:tcPr>
          <w:p w14:paraId="5541A624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6412" w:type="dxa"/>
          </w:tcPr>
          <w:p w14:paraId="6737EF63" w14:textId="3EFE156D" w:rsidR="00F811A5" w:rsidRPr="00A250D9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Further sources of advice </w:t>
            </w:r>
          </w:p>
        </w:tc>
        <w:tc>
          <w:tcPr>
            <w:tcW w:w="1385" w:type="dxa"/>
          </w:tcPr>
          <w:p w14:paraId="67E79921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3AEA83F8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tr w:rsidR="00F811A5" w:rsidRPr="00A250D9" w14:paraId="350988EF" w14:textId="77777777" w:rsidTr="008029E2">
        <w:tc>
          <w:tcPr>
            <w:tcW w:w="562" w:type="dxa"/>
          </w:tcPr>
          <w:p w14:paraId="0A83160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1585801445" w:edGrp="everyone" w:colFirst="2" w:colLast="2"/>
            <w:permStart w:id="1178232346" w:edGrp="everyone" w:colFirst="3" w:colLast="3"/>
            <w:r w:rsidRPr="00A250D9">
              <w:rPr>
                <w:rFonts w:ascii="Arial" w:hAnsi="Arial" w:cs="Arial"/>
              </w:rPr>
              <w:t>8.</w:t>
            </w:r>
          </w:p>
        </w:tc>
        <w:tc>
          <w:tcPr>
            <w:tcW w:w="6412" w:type="dxa"/>
          </w:tcPr>
          <w:p w14:paraId="61F1AED6" w14:textId="1C77D334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Chartered Institute for Environmental Health’s Guidance for Mobile Caterers.  </w:t>
            </w:r>
            <w:r w:rsidRPr="00A250D9">
              <w:rPr>
                <w:rFonts w:ascii="Arial" w:hAnsi="Arial" w:cs="Arial"/>
              </w:rPr>
              <w:t>Traders</w:t>
            </w:r>
            <w:r w:rsidRPr="00A250D9">
              <w:rPr>
                <w:rFonts w:ascii="Arial" w:hAnsi="Arial" w:cs="Arial"/>
                <w:b/>
                <w:bCs/>
              </w:rPr>
              <w:t xml:space="preserve"> </w:t>
            </w:r>
            <w:r w:rsidRPr="00A250D9">
              <w:rPr>
                <w:rFonts w:ascii="Arial" w:hAnsi="Arial" w:cs="Arial"/>
              </w:rPr>
              <w:t>and event organisers are expected</w:t>
            </w:r>
            <w:r w:rsidR="00E905EB">
              <w:rPr>
                <w:rFonts w:ascii="Arial" w:hAnsi="Arial" w:cs="Arial"/>
              </w:rPr>
              <w:t>, where applicable</w:t>
            </w:r>
            <w:r w:rsidRPr="00A250D9">
              <w:rPr>
                <w:rFonts w:ascii="Arial" w:hAnsi="Arial" w:cs="Arial"/>
              </w:rPr>
              <w:t xml:space="preserve"> to adhere to the guidance provided.</w:t>
            </w:r>
            <w:r w:rsidR="00BE439F">
              <w:rPr>
                <w:rFonts w:ascii="Arial" w:hAnsi="Arial" w:cs="Arial"/>
              </w:rPr>
              <w:t xml:space="preserve">  For reference, Page </w:t>
            </w:r>
            <w:r w:rsidR="005668F6">
              <w:rPr>
                <w:rFonts w:ascii="Arial" w:hAnsi="Arial" w:cs="Arial"/>
              </w:rPr>
              <w:t xml:space="preserve">14 </w:t>
            </w:r>
          </w:p>
          <w:p w14:paraId="0FCD37D7" w14:textId="77777777" w:rsidR="00F811A5" w:rsidRPr="00A250D9" w:rsidRDefault="00000000" w:rsidP="008029E2">
            <w:pPr>
              <w:rPr>
                <w:rFonts w:ascii="Arial" w:hAnsi="Arial" w:cs="Arial"/>
              </w:rPr>
            </w:pPr>
            <w:hyperlink r:id="rId19" w:history="1">
              <w:r w:rsidR="00F811A5" w:rsidRPr="00A250D9">
                <w:rPr>
                  <w:rStyle w:val="Hyperlink"/>
                  <w:rFonts w:ascii="Arial" w:hAnsi="Arial" w:cs="Arial"/>
                </w:rPr>
                <w:t>cieh-national-guidance-for-outdoor-and-mobile-catering.pdf</w:t>
              </w:r>
            </w:hyperlink>
          </w:p>
          <w:p w14:paraId="4EE3DC64" w14:textId="470F20FB" w:rsidR="00F811A5" w:rsidRPr="00645152" w:rsidRDefault="00645152" w:rsidP="008029E2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Pages 14-19 cover Large Events and Pages 20-24 (Street Trading) smaller events. Annexes: Page 32 onwards, provide important safety checklists and advice.</w:t>
            </w:r>
          </w:p>
        </w:tc>
        <w:tc>
          <w:tcPr>
            <w:tcW w:w="1385" w:type="dxa"/>
          </w:tcPr>
          <w:p w14:paraId="168AC564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64C357BB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tr w:rsidR="00F811A5" w:rsidRPr="00A250D9" w14:paraId="5C4A1CC7" w14:textId="77777777" w:rsidTr="008029E2">
        <w:tc>
          <w:tcPr>
            <w:tcW w:w="562" w:type="dxa"/>
          </w:tcPr>
          <w:p w14:paraId="49D71729" w14:textId="77777777" w:rsidR="00F811A5" w:rsidRPr="00A250D9" w:rsidRDefault="00F811A5" w:rsidP="008029E2">
            <w:pPr>
              <w:rPr>
                <w:rFonts w:ascii="Arial" w:hAnsi="Arial" w:cs="Arial"/>
              </w:rPr>
            </w:pPr>
            <w:permStart w:id="1791456139" w:edGrp="everyone" w:colFirst="2" w:colLast="2"/>
            <w:permStart w:id="1903563769" w:edGrp="everyone" w:colFirst="3" w:colLast="3"/>
            <w:permEnd w:id="1585801445"/>
            <w:permEnd w:id="1178232346"/>
            <w:r w:rsidRPr="00A250D9">
              <w:rPr>
                <w:rFonts w:ascii="Arial" w:hAnsi="Arial" w:cs="Arial"/>
              </w:rPr>
              <w:t>9.</w:t>
            </w:r>
          </w:p>
        </w:tc>
        <w:tc>
          <w:tcPr>
            <w:tcW w:w="6412" w:type="dxa"/>
          </w:tcPr>
          <w:p w14:paraId="5BA04DAB" w14:textId="77777777" w:rsidR="00F811A5" w:rsidRPr="004C3438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4C3438">
              <w:rPr>
                <w:rFonts w:ascii="Arial" w:hAnsi="Arial" w:cs="Arial"/>
                <w:b/>
                <w:bCs/>
              </w:rPr>
              <w:t>The Nationwide Caterers Association NCASS</w:t>
            </w:r>
          </w:p>
          <w:p w14:paraId="2FD087CB" w14:textId="7E900951" w:rsidR="00F811A5" w:rsidRPr="004C3438" w:rsidRDefault="00F811A5" w:rsidP="008029E2">
            <w:pPr>
              <w:rPr>
                <w:rFonts w:ascii="Arial" w:hAnsi="Arial" w:cs="Arial"/>
                <w:b/>
                <w:bCs/>
              </w:rPr>
            </w:pPr>
            <w:r w:rsidRPr="00A250D9">
              <w:rPr>
                <w:rFonts w:ascii="Arial" w:hAnsi="Arial" w:cs="Arial"/>
                <w:b/>
                <w:bCs/>
              </w:rPr>
              <w:t xml:space="preserve">Please note </w:t>
            </w:r>
            <w:r w:rsidRPr="00A250D9">
              <w:rPr>
                <w:rFonts w:ascii="Arial" w:hAnsi="Arial" w:cs="Arial"/>
              </w:rPr>
              <w:t>that this is</w:t>
            </w:r>
            <w:r w:rsidR="008E696C">
              <w:rPr>
                <w:rFonts w:ascii="Arial" w:hAnsi="Arial" w:cs="Arial"/>
              </w:rPr>
              <w:t xml:space="preserve"> also</w:t>
            </w:r>
            <w:r w:rsidRPr="00A250D9">
              <w:rPr>
                <w:rFonts w:ascii="Arial" w:hAnsi="Arial" w:cs="Arial"/>
              </w:rPr>
              <w:t xml:space="preserve"> a membership scheme with a fee</w:t>
            </w:r>
            <w:r w:rsidR="008E696C">
              <w:rPr>
                <w:rFonts w:ascii="Arial" w:hAnsi="Arial" w:cs="Arial"/>
              </w:rPr>
              <w:t xml:space="preserve"> (the Parks Service do </w:t>
            </w:r>
            <w:r w:rsidR="008E696C" w:rsidRPr="006A6A3F">
              <w:rPr>
                <w:rFonts w:ascii="Arial" w:hAnsi="Arial" w:cs="Arial"/>
                <w:b/>
                <w:bCs/>
              </w:rPr>
              <w:t>not</w:t>
            </w:r>
            <w:r w:rsidR="008E696C">
              <w:rPr>
                <w:rFonts w:ascii="Arial" w:hAnsi="Arial" w:cs="Arial"/>
              </w:rPr>
              <w:t xml:space="preserve"> require you to join </w:t>
            </w:r>
            <w:r w:rsidR="008E696C">
              <w:rPr>
                <w:rFonts w:ascii="Arial" w:hAnsi="Arial" w:cs="Arial"/>
              </w:rPr>
              <w:lastRenderedPageBreak/>
              <w:t>NCASS)</w:t>
            </w:r>
            <w:r w:rsidR="004C3438">
              <w:rPr>
                <w:rFonts w:ascii="Arial" w:hAnsi="Arial" w:cs="Arial"/>
              </w:rPr>
              <w:t xml:space="preserve">. Further information (for </w:t>
            </w:r>
            <w:r w:rsidR="006A6A3F">
              <w:rPr>
                <w:rFonts w:ascii="Arial" w:hAnsi="Arial" w:cs="Arial"/>
              </w:rPr>
              <w:t>non-members</w:t>
            </w:r>
            <w:r w:rsidR="004C3438">
              <w:rPr>
                <w:rFonts w:ascii="Arial" w:hAnsi="Arial" w:cs="Arial"/>
              </w:rPr>
              <w:t xml:space="preserve">) is located under </w:t>
            </w:r>
            <w:r w:rsidR="004C3438" w:rsidRPr="004C3438">
              <w:rPr>
                <w:rFonts w:ascii="Arial" w:hAnsi="Arial" w:cs="Arial"/>
                <w:b/>
                <w:bCs/>
              </w:rPr>
              <w:t>Resources.</w:t>
            </w:r>
          </w:p>
          <w:p w14:paraId="195F6BA1" w14:textId="28B540AD" w:rsidR="00F811A5" w:rsidRPr="00A250D9" w:rsidRDefault="00000000" w:rsidP="008029E2">
            <w:pPr>
              <w:rPr>
                <w:rFonts w:ascii="Arial" w:hAnsi="Arial" w:cs="Arial"/>
              </w:rPr>
            </w:pPr>
            <w:hyperlink r:id="rId20" w:history="1">
              <w:r w:rsidR="00F811A5" w:rsidRPr="00A250D9">
                <w:rPr>
                  <w:rStyle w:val="Hyperlink"/>
                  <w:rFonts w:ascii="Arial" w:hAnsi="Arial" w:cs="Arial"/>
                </w:rPr>
                <w:t>HOME - The Nationwide Caterers Association - NCASS</w:t>
              </w:r>
            </w:hyperlink>
          </w:p>
        </w:tc>
        <w:tc>
          <w:tcPr>
            <w:tcW w:w="1385" w:type="dxa"/>
          </w:tcPr>
          <w:p w14:paraId="7CB0C2D8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242FE3F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tr w:rsidR="00645152" w:rsidRPr="00A250D9" w14:paraId="08EF67B6" w14:textId="77777777" w:rsidTr="008029E2">
        <w:tc>
          <w:tcPr>
            <w:tcW w:w="562" w:type="dxa"/>
          </w:tcPr>
          <w:p w14:paraId="324DA5EF" w14:textId="0B338D1B" w:rsidR="00645152" w:rsidRPr="00A250D9" w:rsidRDefault="00645152" w:rsidP="008029E2">
            <w:pPr>
              <w:rPr>
                <w:rFonts w:ascii="Arial" w:hAnsi="Arial" w:cs="Arial"/>
              </w:rPr>
            </w:pPr>
            <w:permStart w:id="1107825369" w:edGrp="everyone" w:colFirst="2" w:colLast="2"/>
            <w:permStart w:id="440893152" w:edGrp="everyone" w:colFirst="3" w:colLast="3"/>
            <w:permEnd w:id="1791456139"/>
            <w:permEnd w:id="1903563769"/>
            <w:r>
              <w:rPr>
                <w:rFonts w:ascii="Arial" w:hAnsi="Arial" w:cs="Arial"/>
              </w:rPr>
              <w:t>10.</w:t>
            </w:r>
          </w:p>
        </w:tc>
        <w:tc>
          <w:tcPr>
            <w:tcW w:w="6412" w:type="dxa"/>
          </w:tcPr>
          <w:p w14:paraId="636A7081" w14:textId="77777777" w:rsidR="00645152" w:rsidRDefault="00645152" w:rsidP="006451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Food Standards Agency (FSA)</w:t>
            </w:r>
          </w:p>
          <w:p w14:paraId="056AF855" w14:textId="77777777" w:rsidR="00645152" w:rsidRDefault="00645152" w:rsidP="0064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safety advice for consumers and businesses:</w:t>
            </w:r>
          </w:p>
          <w:p w14:paraId="67E3907F" w14:textId="73C584D5" w:rsidR="00645152" w:rsidRPr="004C3438" w:rsidRDefault="00000000" w:rsidP="00645152">
            <w:pPr>
              <w:rPr>
                <w:rFonts w:ascii="Arial" w:hAnsi="Arial" w:cs="Arial"/>
                <w:b/>
                <w:bCs/>
              </w:rPr>
            </w:pPr>
            <w:hyperlink r:id="rId21" w:history="1">
              <w:r w:rsidR="00645152">
                <w:rPr>
                  <w:rStyle w:val="Hyperlink"/>
                </w:rPr>
                <w:t>Homepage | Food Standards Agency</w:t>
              </w:r>
            </w:hyperlink>
          </w:p>
        </w:tc>
        <w:tc>
          <w:tcPr>
            <w:tcW w:w="1385" w:type="dxa"/>
          </w:tcPr>
          <w:p w14:paraId="202B4DB4" w14:textId="77777777" w:rsidR="00645152" w:rsidRPr="00A250D9" w:rsidRDefault="00645152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3850A5A4" w14:textId="77777777" w:rsidR="00645152" w:rsidRPr="00A250D9" w:rsidRDefault="00645152" w:rsidP="008029E2">
            <w:pPr>
              <w:rPr>
                <w:rFonts w:ascii="Arial" w:hAnsi="Arial" w:cs="Arial"/>
              </w:rPr>
            </w:pPr>
          </w:p>
        </w:tc>
      </w:tr>
      <w:tr w:rsidR="00F811A5" w:rsidRPr="00A250D9" w14:paraId="34228737" w14:textId="77777777" w:rsidTr="008029E2">
        <w:tc>
          <w:tcPr>
            <w:tcW w:w="562" w:type="dxa"/>
          </w:tcPr>
          <w:p w14:paraId="223EDD28" w14:textId="78AFAA7C" w:rsidR="00F811A5" w:rsidRPr="00A250D9" w:rsidRDefault="00F811A5" w:rsidP="008029E2">
            <w:pPr>
              <w:rPr>
                <w:rFonts w:ascii="Arial" w:hAnsi="Arial" w:cs="Arial"/>
              </w:rPr>
            </w:pPr>
            <w:permStart w:id="1161715139" w:edGrp="everyone" w:colFirst="2" w:colLast="2"/>
            <w:permStart w:id="1423383548" w:edGrp="everyone" w:colFirst="3" w:colLast="3"/>
            <w:permEnd w:id="1107825369"/>
            <w:permEnd w:id="440893152"/>
            <w:r w:rsidRPr="00A250D9">
              <w:rPr>
                <w:rFonts w:ascii="Arial" w:hAnsi="Arial" w:cs="Arial"/>
              </w:rPr>
              <w:t>1</w:t>
            </w:r>
            <w:r w:rsidR="00645152">
              <w:rPr>
                <w:rFonts w:ascii="Arial" w:hAnsi="Arial" w:cs="Arial"/>
              </w:rPr>
              <w:t>1</w:t>
            </w:r>
            <w:r w:rsidRPr="00A250D9">
              <w:rPr>
                <w:rFonts w:ascii="Arial" w:hAnsi="Arial" w:cs="Arial"/>
              </w:rPr>
              <w:t>.</w:t>
            </w:r>
          </w:p>
        </w:tc>
        <w:tc>
          <w:tcPr>
            <w:tcW w:w="6412" w:type="dxa"/>
          </w:tcPr>
          <w:p w14:paraId="6689103E" w14:textId="499C32C8" w:rsidR="00F811A5" w:rsidRPr="00A250D9" w:rsidRDefault="00F811A5" w:rsidP="008029E2">
            <w:pPr>
              <w:rPr>
                <w:rFonts w:ascii="Arial" w:hAnsi="Arial" w:cs="Arial"/>
              </w:rPr>
            </w:pPr>
            <w:r w:rsidRPr="00A250D9">
              <w:rPr>
                <w:rFonts w:ascii="Arial" w:hAnsi="Arial" w:cs="Arial"/>
              </w:rPr>
              <w:t xml:space="preserve">This checklist is not exhaustive and if you require further advice about these topics, please contact </w:t>
            </w:r>
            <w:r w:rsidRPr="0097484D">
              <w:rPr>
                <w:rFonts w:ascii="Arial" w:hAnsi="Arial" w:cs="Arial"/>
                <w:b/>
                <w:bCs/>
              </w:rPr>
              <w:t xml:space="preserve">your </w:t>
            </w:r>
            <w:r w:rsidRPr="00A250D9">
              <w:rPr>
                <w:rFonts w:ascii="Arial" w:hAnsi="Arial" w:cs="Arial"/>
              </w:rPr>
              <w:t>local Environmental Health Team</w:t>
            </w:r>
            <w:r>
              <w:rPr>
                <w:rFonts w:ascii="Arial" w:hAnsi="Arial" w:cs="Arial"/>
              </w:rPr>
              <w:t xml:space="preserve"> or ask our Park Services team, if your query is in relation to this event.</w:t>
            </w:r>
          </w:p>
        </w:tc>
        <w:tc>
          <w:tcPr>
            <w:tcW w:w="1385" w:type="dxa"/>
          </w:tcPr>
          <w:p w14:paraId="334101DA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5FF0CE2D" w14:textId="77777777" w:rsidR="00F811A5" w:rsidRPr="00A250D9" w:rsidRDefault="00F811A5" w:rsidP="008029E2">
            <w:pPr>
              <w:rPr>
                <w:rFonts w:ascii="Arial" w:hAnsi="Arial" w:cs="Arial"/>
              </w:rPr>
            </w:pPr>
          </w:p>
        </w:tc>
      </w:tr>
      <w:permEnd w:id="1161715139"/>
      <w:permEnd w:id="1423383548"/>
    </w:tbl>
    <w:p w14:paraId="2BAA0DEB" w14:textId="77777777" w:rsidR="00F811A5" w:rsidRDefault="00F811A5" w:rsidP="00F811A5">
      <w:pPr>
        <w:rPr>
          <w:rFonts w:ascii="Arial" w:hAnsi="Arial" w:cs="Arial"/>
        </w:rPr>
      </w:pPr>
    </w:p>
    <w:p w14:paraId="5F4BC669" w14:textId="4A174AC9" w:rsidR="00F811A5" w:rsidRPr="00C93DF4" w:rsidRDefault="00414849" w:rsidP="003D0A92">
      <w:pPr>
        <w:rPr>
          <w:rFonts w:ascii="Arial" w:hAnsi="Arial" w:cs="Arial"/>
          <w:b/>
          <w:bCs/>
        </w:rPr>
      </w:pPr>
      <w:r w:rsidRPr="00C93DF4">
        <w:rPr>
          <w:rFonts w:ascii="Arial" w:hAnsi="Arial" w:cs="Arial"/>
          <w:b/>
          <w:bCs/>
        </w:rPr>
        <w:t>Declaration</w:t>
      </w:r>
    </w:p>
    <w:p w14:paraId="6E963AD1" w14:textId="0BB13A95" w:rsidR="003D0A92" w:rsidRDefault="003D0A92" w:rsidP="003D0A92">
      <w:pPr>
        <w:rPr>
          <w:rFonts w:ascii="Arial" w:hAnsi="Arial" w:cs="Arial"/>
        </w:rPr>
      </w:pPr>
      <w:r>
        <w:rPr>
          <w:rFonts w:ascii="Arial" w:hAnsi="Arial" w:cs="Arial"/>
        </w:rPr>
        <w:t>I agree to adhere to th</w:t>
      </w:r>
      <w:r w:rsidR="00A11C8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requirements of this checklist and </w:t>
      </w:r>
      <w:r w:rsidR="00E3385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ensure that </w:t>
      </w:r>
      <w:r w:rsidR="00E817D2">
        <w:rPr>
          <w:rFonts w:ascii="Arial" w:hAnsi="Arial" w:cs="Arial"/>
        </w:rPr>
        <w:t>all food handlers</w:t>
      </w:r>
      <w:r w:rsidR="00846F00">
        <w:rPr>
          <w:rFonts w:ascii="Arial" w:hAnsi="Arial" w:cs="Arial"/>
        </w:rPr>
        <w:t xml:space="preserve"> / volunteers</w:t>
      </w:r>
      <w:r w:rsidR="00A11C8A">
        <w:rPr>
          <w:rFonts w:ascii="Arial" w:hAnsi="Arial" w:cs="Arial"/>
        </w:rPr>
        <w:t xml:space="preserve"> who will be </w:t>
      </w:r>
      <w:r w:rsidR="00846F00">
        <w:rPr>
          <w:rFonts w:ascii="Arial" w:hAnsi="Arial" w:cs="Arial"/>
        </w:rPr>
        <w:t>working at</w:t>
      </w:r>
      <w:r w:rsidR="00A11C8A">
        <w:rPr>
          <w:rFonts w:ascii="Arial" w:hAnsi="Arial" w:cs="Arial"/>
        </w:rPr>
        <w:t xml:space="preserve"> the event</w:t>
      </w:r>
      <w:r w:rsidR="00E817D2">
        <w:rPr>
          <w:rFonts w:ascii="Arial" w:hAnsi="Arial" w:cs="Arial"/>
        </w:rPr>
        <w:t xml:space="preserve"> </w:t>
      </w:r>
      <w:r w:rsidR="00A35BF3">
        <w:rPr>
          <w:rFonts w:ascii="Arial" w:hAnsi="Arial" w:cs="Arial"/>
        </w:rPr>
        <w:t xml:space="preserve">in this </w:t>
      </w:r>
      <w:r w:rsidR="0085183E">
        <w:rPr>
          <w:rFonts w:ascii="Arial" w:hAnsi="Arial" w:cs="Arial"/>
        </w:rPr>
        <w:t>capacity</w:t>
      </w:r>
      <w:r w:rsidR="00D77CFD">
        <w:rPr>
          <w:rFonts w:ascii="Arial" w:hAnsi="Arial" w:cs="Arial"/>
        </w:rPr>
        <w:t xml:space="preserve"> are trained or instructed to meet these requirements and any applicable risk assessments</w:t>
      </w:r>
      <w:r w:rsidR="00B1161C">
        <w:rPr>
          <w:rFonts w:ascii="Arial" w:hAnsi="Arial" w:cs="Arial"/>
        </w:rPr>
        <w:t>.</w:t>
      </w:r>
      <w:permStart w:id="2057983174" w:edGrp="everyone"/>
      <w:permEnd w:id="2057983174"/>
    </w:p>
    <w:p w14:paraId="76EA5A81" w14:textId="77777777" w:rsidR="0092411E" w:rsidRDefault="00975DC7" w:rsidP="003D0A92">
      <w:pPr>
        <w:rPr>
          <w:rFonts w:ascii="Arial" w:hAnsi="Arial" w:cs="Arial"/>
          <w:b/>
          <w:bCs/>
        </w:rPr>
      </w:pPr>
      <w:r w:rsidRPr="0015257D">
        <w:rPr>
          <w:rFonts w:ascii="Arial" w:hAnsi="Arial" w:cs="Arial"/>
          <w:b/>
          <w:bCs/>
        </w:rPr>
        <w:t>Event Organiser</w:t>
      </w:r>
    </w:p>
    <w:p w14:paraId="1C84E9D3" w14:textId="01AD783D" w:rsidR="00975DC7" w:rsidRPr="0015257D" w:rsidRDefault="00975DC7" w:rsidP="003D0A92">
      <w:pPr>
        <w:rPr>
          <w:rFonts w:ascii="Arial" w:hAnsi="Arial" w:cs="Arial"/>
          <w:b/>
          <w:bCs/>
        </w:rPr>
      </w:pPr>
      <w:r w:rsidRPr="0015257D">
        <w:rPr>
          <w:rFonts w:ascii="Arial" w:hAnsi="Arial" w:cs="Arial"/>
          <w:b/>
          <w:bCs/>
        </w:rPr>
        <w:t>Print Name:</w:t>
      </w:r>
      <w:r w:rsidRPr="0015257D">
        <w:rPr>
          <w:rFonts w:ascii="Arial" w:hAnsi="Arial" w:cs="Arial"/>
          <w:b/>
          <w:bCs/>
        </w:rPr>
        <w:tab/>
      </w:r>
      <w:permStart w:id="638520177" w:edGrp="everyone"/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permEnd w:id="638520177"/>
      <w:r w:rsidRPr="0015257D">
        <w:rPr>
          <w:rFonts w:ascii="Arial" w:hAnsi="Arial" w:cs="Arial"/>
          <w:b/>
          <w:bCs/>
        </w:rPr>
        <w:tab/>
      </w:r>
      <w:r w:rsidRPr="0015257D">
        <w:rPr>
          <w:rFonts w:ascii="Arial" w:hAnsi="Arial" w:cs="Arial"/>
          <w:b/>
          <w:bCs/>
        </w:rPr>
        <w:tab/>
      </w:r>
      <w:r w:rsidR="00C93DF4" w:rsidRPr="0015257D">
        <w:rPr>
          <w:rFonts w:ascii="Arial" w:hAnsi="Arial" w:cs="Arial"/>
          <w:b/>
          <w:bCs/>
        </w:rPr>
        <w:t>Signed:</w:t>
      </w:r>
      <w:r w:rsidR="000B633B">
        <w:rPr>
          <w:rFonts w:ascii="Arial" w:hAnsi="Arial" w:cs="Arial"/>
          <w:b/>
          <w:bCs/>
        </w:rPr>
        <w:t xml:space="preserve">   </w:t>
      </w:r>
      <w:permStart w:id="1935177211" w:edGrp="everyone"/>
      <w:r w:rsidR="000B633B">
        <w:rPr>
          <w:rFonts w:ascii="Arial" w:hAnsi="Arial" w:cs="Arial"/>
          <w:b/>
          <w:bCs/>
        </w:rPr>
        <w:t xml:space="preserve">                                                              </w:t>
      </w:r>
      <w:permEnd w:id="1935177211"/>
    </w:p>
    <w:p w14:paraId="2AB02CB4" w14:textId="74024532" w:rsidR="00C93DF4" w:rsidRPr="0015257D" w:rsidRDefault="00C93DF4" w:rsidP="003D0A92">
      <w:pPr>
        <w:rPr>
          <w:rFonts w:ascii="Arial" w:hAnsi="Arial" w:cs="Arial"/>
          <w:b/>
          <w:bCs/>
        </w:rPr>
      </w:pPr>
      <w:r w:rsidRPr="0015257D">
        <w:rPr>
          <w:rFonts w:ascii="Arial" w:hAnsi="Arial" w:cs="Arial"/>
          <w:b/>
          <w:bCs/>
        </w:rPr>
        <w:t>Date:</w:t>
      </w:r>
      <w:r w:rsidR="000B633B">
        <w:rPr>
          <w:rFonts w:ascii="Arial" w:hAnsi="Arial" w:cs="Arial"/>
          <w:b/>
          <w:bCs/>
        </w:rPr>
        <w:t xml:space="preserve">    </w:t>
      </w:r>
      <w:permStart w:id="977737253" w:edGrp="everyone"/>
      <w:r w:rsidR="000B633B">
        <w:rPr>
          <w:rFonts w:ascii="Arial" w:hAnsi="Arial" w:cs="Arial"/>
          <w:b/>
          <w:bCs/>
        </w:rPr>
        <w:t xml:space="preserve">                                             </w:t>
      </w:r>
    </w:p>
    <w:permEnd w:id="977737253"/>
    <w:p w14:paraId="024D2F1E" w14:textId="77777777" w:rsidR="00C93DF4" w:rsidRDefault="00C93DF4" w:rsidP="003D0A92">
      <w:pPr>
        <w:rPr>
          <w:rFonts w:ascii="Arial" w:hAnsi="Arial" w:cs="Arial"/>
        </w:rPr>
      </w:pPr>
    </w:p>
    <w:p w14:paraId="58DCA801" w14:textId="4F8EB425" w:rsidR="00C93DF4" w:rsidRPr="00E1166A" w:rsidRDefault="00C93DF4" w:rsidP="003D0A92">
      <w:pPr>
        <w:rPr>
          <w:rFonts w:ascii="Arial" w:hAnsi="Arial" w:cs="Arial"/>
          <w:b/>
          <w:bCs/>
        </w:rPr>
      </w:pPr>
      <w:r w:rsidRPr="00E1166A">
        <w:rPr>
          <w:rFonts w:ascii="Arial" w:hAnsi="Arial" w:cs="Arial"/>
          <w:b/>
          <w:bCs/>
        </w:rPr>
        <w:t xml:space="preserve">Food Business Operator </w:t>
      </w:r>
      <w:r w:rsidR="0015257D" w:rsidRPr="00E1166A">
        <w:rPr>
          <w:rFonts w:ascii="Arial" w:hAnsi="Arial" w:cs="Arial"/>
          <w:b/>
          <w:bCs/>
        </w:rPr>
        <w:t>(for registered food business</w:t>
      </w:r>
      <w:r w:rsidR="00E1166A">
        <w:rPr>
          <w:rFonts w:ascii="Arial" w:hAnsi="Arial" w:cs="Arial"/>
          <w:b/>
          <w:bCs/>
        </w:rPr>
        <w:t>es</w:t>
      </w:r>
      <w:r w:rsidR="0015257D" w:rsidRPr="00E1166A">
        <w:rPr>
          <w:rFonts w:ascii="Arial" w:hAnsi="Arial" w:cs="Arial"/>
          <w:b/>
          <w:bCs/>
        </w:rPr>
        <w:t>)</w:t>
      </w:r>
    </w:p>
    <w:p w14:paraId="1D7A0711" w14:textId="4C0BBDD9" w:rsidR="0015257D" w:rsidRPr="00E1166A" w:rsidRDefault="0015257D" w:rsidP="003D0A92">
      <w:pPr>
        <w:rPr>
          <w:rFonts w:ascii="Arial" w:hAnsi="Arial" w:cs="Arial"/>
          <w:b/>
          <w:bCs/>
        </w:rPr>
      </w:pPr>
      <w:r w:rsidRPr="00E1166A">
        <w:rPr>
          <w:rFonts w:ascii="Arial" w:hAnsi="Arial" w:cs="Arial"/>
          <w:b/>
          <w:bCs/>
        </w:rPr>
        <w:t>Print name:</w:t>
      </w:r>
      <w:r w:rsidRPr="00E1166A">
        <w:rPr>
          <w:rFonts w:ascii="Arial" w:hAnsi="Arial" w:cs="Arial"/>
          <w:b/>
          <w:bCs/>
        </w:rPr>
        <w:tab/>
      </w:r>
      <w:permStart w:id="1182432883" w:edGrp="everyone"/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r w:rsidRPr="00E1166A">
        <w:rPr>
          <w:rFonts w:ascii="Arial" w:hAnsi="Arial" w:cs="Arial"/>
          <w:b/>
          <w:bCs/>
        </w:rPr>
        <w:tab/>
      </w:r>
      <w:permEnd w:id="1182432883"/>
      <w:r w:rsidRPr="00E1166A">
        <w:rPr>
          <w:rFonts w:ascii="Arial" w:hAnsi="Arial" w:cs="Arial"/>
          <w:b/>
          <w:bCs/>
        </w:rPr>
        <w:tab/>
        <w:t>Signed</w:t>
      </w:r>
      <w:r w:rsidR="000B633B">
        <w:rPr>
          <w:rFonts w:ascii="Arial" w:hAnsi="Arial" w:cs="Arial"/>
          <w:b/>
          <w:bCs/>
        </w:rPr>
        <w:t xml:space="preserve">:     </w:t>
      </w:r>
      <w:permStart w:id="430340478" w:edGrp="everyone"/>
      <w:r w:rsidR="000B633B">
        <w:rPr>
          <w:rFonts w:ascii="Arial" w:hAnsi="Arial" w:cs="Arial"/>
          <w:b/>
          <w:bCs/>
        </w:rPr>
        <w:t xml:space="preserve">                                                              </w:t>
      </w:r>
      <w:permEnd w:id="430340478"/>
      <w:r w:rsidR="000B633B">
        <w:rPr>
          <w:rFonts w:ascii="Arial" w:hAnsi="Arial" w:cs="Arial"/>
          <w:b/>
          <w:bCs/>
        </w:rPr>
        <w:t xml:space="preserve"> </w:t>
      </w:r>
    </w:p>
    <w:p w14:paraId="6BDE4C05" w14:textId="2522FFAB" w:rsidR="003D0A92" w:rsidRPr="00E1166A" w:rsidRDefault="0015257D" w:rsidP="003D0A92">
      <w:pPr>
        <w:rPr>
          <w:rFonts w:ascii="Arial" w:hAnsi="Arial" w:cs="Arial"/>
          <w:b/>
          <w:bCs/>
        </w:rPr>
      </w:pPr>
      <w:r w:rsidRPr="00E1166A">
        <w:rPr>
          <w:rFonts w:ascii="Arial" w:hAnsi="Arial" w:cs="Arial"/>
          <w:b/>
          <w:bCs/>
        </w:rPr>
        <w:t xml:space="preserve">Date: </w:t>
      </w:r>
      <w:permStart w:id="391842893" w:edGrp="everyone"/>
      <w:r w:rsidR="000B633B">
        <w:rPr>
          <w:rFonts w:ascii="Arial" w:hAnsi="Arial" w:cs="Arial"/>
          <w:b/>
          <w:bCs/>
        </w:rPr>
        <w:t xml:space="preserve">                                         </w:t>
      </w:r>
      <w:permEnd w:id="391842893"/>
    </w:p>
    <w:sectPr w:rsidR="003D0A92" w:rsidRPr="00E1166A" w:rsidSect="001A6032">
      <w:headerReference w:type="first" r:id="rId22"/>
      <w:footerReference w:type="first" r:id="rId23"/>
      <w:pgSz w:w="16840" w:h="11900" w:orient="landscape"/>
      <w:pgMar w:top="851" w:right="209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AABA" w14:textId="77777777" w:rsidR="003E234A" w:rsidRDefault="003E234A" w:rsidP="00687CE3">
      <w:r>
        <w:separator/>
      </w:r>
    </w:p>
  </w:endnote>
  <w:endnote w:type="continuationSeparator" w:id="0">
    <w:p w14:paraId="5745B829" w14:textId="77777777" w:rsidR="003E234A" w:rsidRDefault="003E234A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0B10" w14:textId="77777777" w:rsidR="00C33ED8" w:rsidRDefault="00C33ED8" w:rsidP="00C33ED8">
    <w:pPr>
      <w:pStyle w:val="Footer"/>
    </w:pPr>
  </w:p>
  <w:p w14:paraId="1A1E5B26" w14:textId="77777777" w:rsidR="009C365E" w:rsidRDefault="009C3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C2E3" w14:textId="77777777" w:rsidR="003E234A" w:rsidRDefault="003E234A" w:rsidP="00687CE3">
      <w:r>
        <w:separator/>
      </w:r>
    </w:p>
  </w:footnote>
  <w:footnote w:type="continuationSeparator" w:id="0">
    <w:p w14:paraId="48F29F41" w14:textId="77777777" w:rsidR="003E234A" w:rsidRDefault="003E234A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E032" w14:textId="02920AC9" w:rsidR="001F128E" w:rsidRDefault="001F128E" w:rsidP="001C753D">
    <w:pPr>
      <w:pStyle w:val="Header"/>
      <w:tabs>
        <w:tab w:val="clear" w:pos="4513"/>
        <w:tab w:val="clear" w:pos="9026"/>
        <w:tab w:val="left" w:pos="6165"/>
        <w:tab w:val="left" w:pos="7716"/>
        <w:tab w:val="left" w:pos="83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2D8D1B1" wp14:editId="1F895469">
          <wp:simplePos x="0" y="0"/>
          <wp:positionH relativeFrom="page">
            <wp:posOffset>-257175</wp:posOffset>
          </wp:positionH>
          <wp:positionV relativeFrom="page">
            <wp:posOffset>19050</wp:posOffset>
          </wp:positionV>
          <wp:extent cx="10936211" cy="1033145"/>
          <wp:effectExtent l="0" t="0" r="0" b="0"/>
          <wp:wrapNone/>
          <wp:docPr id="1" name="Graphic 1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254" cy="1033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B66">
      <w:t xml:space="preserve">Version </w:t>
    </w:r>
    <w:r w:rsidR="002A309A">
      <w:t>2</w:t>
    </w:r>
    <w:r w:rsidR="00F71B66">
      <w:t xml:space="preserve">. </w:t>
    </w:r>
    <w:r w:rsidR="002A309A">
      <w:t>20</w:t>
    </w:r>
    <w:r w:rsidR="00F71B66">
      <w:t>/03/2023.GT</w:t>
    </w:r>
    <w:r w:rsidR="00610C9B">
      <w:tab/>
    </w:r>
    <w:r w:rsidR="001C753D">
      <w:tab/>
    </w:r>
    <w:r w:rsidR="00610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56E3A4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</w:abstractNum>
  <w:abstractNum w:abstractNumId="1" w15:restartNumberingAfterBreak="0">
    <w:nsid w:val="FFFFFF7D"/>
    <w:multiLevelType w:val="singleLevel"/>
    <w:tmpl w:val="2B84C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0A1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84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0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0F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0C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347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4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588"/>
    <w:multiLevelType w:val="hybridMultilevel"/>
    <w:tmpl w:val="5E322366"/>
    <w:lvl w:ilvl="0" w:tplc="20CE09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3C63"/>
    <w:multiLevelType w:val="hybridMultilevel"/>
    <w:tmpl w:val="EA3495B2"/>
    <w:lvl w:ilvl="0" w:tplc="D43C9F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6118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F57B3"/>
    <w:multiLevelType w:val="hybridMultilevel"/>
    <w:tmpl w:val="7D5EDE4A"/>
    <w:lvl w:ilvl="0" w:tplc="37D658C0">
      <w:start w:val="1"/>
      <w:numFmt w:val="bullet"/>
      <w:pStyle w:val="BulletsIslington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266"/>
    <w:multiLevelType w:val="multilevel"/>
    <w:tmpl w:val="7D5EDE4A"/>
    <w:styleLink w:val="CurrentList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5DA4"/>
    <w:multiLevelType w:val="hybridMultilevel"/>
    <w:tmpl w:val="3FE82CD0"/>
    <w:lvl w:ilvl="0" w:tplc="91F84CE8">
      <w:start w:val="1"/>
      <w:numFmt w:val="bullet"/>
      <w:lvlText w:val=""/>
      <w:lvlJc w:val="left"/>
      <w:pPr>
        <w:ind w:left="850" w:hanging="283"/>
      </w:pPr>
      <w:rPr>
        <w:rFonts w:ascii="Symbol" w:hAnsi="Symbol" w:cs="Symbol" w:hint="default"/>
        <w:color w:val="2886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5125F"/>
    <w:multiLevelType w:val="hybridMultilevel"/>
    <w:tmpl w:val="FC168330"/>
    <w:lvl w:ilvl="0" w:tplc="E4B45F4A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17146">
    <w:abstractNumId w:val="15"/>
  </w:num>
  <w:num w:numId="2" w16cid:durableId="1231111515">
    <w:abstractNumId w:val="12"/>
  </w:num>
  <w:num w:numId="3" w16cid:durableId="504319406">
    <w:abstractNumId w:val="10"/>
  </w:num>
  <w:num w:numId="4" w16cid:durableId="529805229">
    <w:abstractNumId w:val="13"/>
  </w:num>
  <w:num w:numId="5" w16cid:durableId="691807524">
    <w:abstractNumId w:val="14"/>
  </w:num>
  <w:num w:numId="6" w16cid:durableId="1139028826">
    <w:abstractNumId w:val="16"/>
  </w:num>
  <w:num w:numId="7" w16cid:durableId="101920931">
    <w:abstractNumId w:val="17"/>
  </w:num>
  <w:num w:numId="8" w16cid:durableId="2121296075">
    <w:abstractNumId w:val="0"/>
  </w:num>
  <w:num w:numId="9" w16cid:durableId="2036344645">
    <w:abstractNumId w:val="1"/>
  </w:num>
  <w:num w:numId="10" w16cid:durableId="1877111415">
    <w:abstractNumId w:val="2"/>
  </w:num>
  <w:num w:numId="11" w16cid:durableId="1495484798">
    <w:abstractNumId w:val="3"/>
  </w:num>
  <w:num w:numId="12" w16cid:durableId="611788915">
    <w:abstractNumId w:val="8"/>
  </w:num>
  <w:num w:numId="13" w16cid:durableId="562721337">
    <w:abstractNumId w:val="4"/>
  </w:num>
  <w:num w:numId="14" w16cid:durableId="1496914623">
    <w:abstractNumId w:val="5"/>
  </w:num>
  <w:num w:numId="15" w16cid:durableId="70274668">
    <w:abstractNumId w:val="6"/>
  </w:num>
  <w:num w:numId="16" w16cid:durableId="1653169360">
    <w:abstractNumId w:val="7"/>
  </w:num>
  <w:num w:numId="17" w16cid:durableId="461384102">
    <w:abstractNumId w:val="9"/>
  </w:num>
  <w:num w:numId="18" w16cid:durableId="43988743">
    <w:abstractNumId w:val="18"/>
  </w:num>
  <w:num w:numId="19" w16cid:durableId="2062290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VBRy5XoiSa144L/J3Og9n8hjJ1mUWxF/pQAJHQ40SbsYhFVnWwg2EH0WidB+2cPddXmMP7sUr6k7TvOVX0/OUQ==" w:salt="POWcDm2tirkgGMcE+dI1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E"/>
    <w:rsid w:val="0000019B"/>
    <w:rsid w:val="00004D74"/>
    <w:rsid w:val="00007D33"/>
    <w:rsid w:val="00024536"/>
    <w:rsid w:val="00037D38"/>
    <w:rsid w:val="00045EFC"/>
    <w:rsid w:val="0006549B"/>
    <w:rsid w:val="00070DE9"/>
    <w:rsid w:val="000B237C"/>
    <w:rsid w:val="000B633B"/>
    <w:rsid w:val="000D3BB3"/>
    <w:rsid w:val="000D5E09"/>
    <w:rsid w:val="000E7B57"/>
    <w:rsid w:val="000F3C1B"/>
    <w:rsid w:val="00110A58"/>
    <w:rsid w:val="0015257D"/>
    <w:rsid w:val="00160ABF"/>
    <w:rsid w:val="00164CBB"/>
    <w:rsid w:val="00165A43"/>
    <w:rsid w:val="00165EED"/>
    <w:rsid w:val="001761C0"/>
    <w:rsid w:val="001A6032"/>
    <w:rsid w:val="001A7078"/>
    <w:rsid w:val="001C3486"/>
    <w:rsid w:val="001C753D"/>
    <w:rsid w:val="001F128E"/>
    <w:rsid w:val="001F6247"/>
    <w:rsid w:val="001F786D"/>
    <w:rsid w:val="00202A08"/>
    <w:rsid w:val="00210F2E"/>
    <w:rsid w:val="00211BB7"/>
    <w:rsid w:val="002454FF"/>
    <w:rsid w:val="00257DE5"/>
    <w:rsid w:val="0026661D"/>
    <w:rsid w:val="00277291"/>
    <w:rsid w:val="002875FF"/>
    <w:rsid w:val="002A309A"/>
    <w:rsid w:val="002A6451"/>
    <w:rsid w:val="002B0FD2"/>
    <w:rsid w:val="002C5D15"/>
    <w:rsid w:val="002E69D2"/>
    <w:rsid w:val="002E6C44"/>
    <w:rsid w:val="00315A37"/>
    <w:rsid w:val="003200E5"/>
    <w:rsid w:val="00350B0C"/>
    <w:rsid w:val="00351692"/>
    <w:rsid w:val="003561DE"/>
    <w:rsid w:val="00365AED"/>
    <w:rsid w:val="003700B0"/>
    <w:rsid w:val="00372D6B"/>
    <w:rsid w:val="003813A1"/>
    <w:rsid w:val="003831AD"/>
    <w:rsid w:val="00393FA2"/>
    <w:rsid w:val="003D0A92"/>
    <w:rsid w:val="003D7959"/>
    <w:rsid w:val="003E234A"/>
    <w:rsid w:val="003E3019"/>
    <w:rsid w:val="003E69F4"/>
    <w:rsid w:val="003E6BBB"/>
    <w:rsid w:val="004032CC"/>
    <w:rsid w:val="00406BE9"/>
    <w:rsid w:val="00414849"/>
    <w:rsid w:val="00420AD6"/>
    <w:rsid w:val="0042337A"/>
    <w:rsid w:val="00437BA5"/>
    <w:rsid w:val="0044179B"/>
    <w:rsid w:val="00446CD2"/>
    <w:rsid w:val="00450E79"/>
    <w:rsid w:val="00464E42"/>
    <w:rsid w:val="004827A3"/>
    <w:rsid w:val="00484A2E"/>
    <w:rsid w:val="00491F22"/>
    <w:rsid w:val="00494A44"/>
    <w:rsid w:val="00495559"/>
    <w:rsid w:val="004A483A"/>
    <w:rsid w:val="004C3438"/>
    <w:rsid w:val="004C42C7"/>
    <w:rsid w:val="004F0B0B"/>
    <w:rsid w:val="004F38BB"/>
    <w:rsid w:val="0050398A"/>
    <w:rsid w:val="00515BA3"/>
    <w:rsid w:val="00522719"/>
    <w:rsid w:val="005309BA"/>
    <w:rsid w:val="00535581"/>
    <w:rsid w:val="005432DE"/>
    <w:rsid w:val="00545E9E"/>
    <w:rsid w:val="00556A2E"/>
    <w:rsid w:val="005668F6"/>
    <w:rsid w:val="00587991"/>
    <w:rsid w:val="005B35D2"/>
    <w:rsid w:val="005B7001"/>
    <w:rsid w:val="005C14EC"/>
    <w:rsid w:val="005C2727"/>
    <w:rsid w:val="005D0E6F"/>
    <w:rsid w:val="005E45A5"/>
    <w:rsid w:val="005F344F"/>
    <w:rsid w:val="005F7CF8"/>
    <w:rsid w:val="00600411"/>
    <w:rsid w:val="00604509"/>
    <w:rsid w:val="0060469A"/>
    <w:rsid w:val="00610C9B"/>
    <w:rsid w:val="0061280F"/>
    <w:rsid w:val="00613935"/>
    <w:rsid w:val="00636296"/>
    <w:rsid w:val="006378C9"/>
    <w:rsid w:val="006405AA"/>
    <w:rsid w:val="00645152"/>
    <w:rsid w:val="00646024"/>
    <w:rsid w:val="006808AE"/>
    <w:rsid w:val="00687CE3"/>
    <w:rsid w:val="006A0461"/>
    <w:rsid w:val="006A6A3F"/>
    <w:rsid w:val="006B1ED0"/>
    <w:rsid w:val="006B6CFE"/>
    <w:rsid w:val="006B6E28"/>
    <w:rsid w:val="006D02AD"/>
    <w:rsid w:val="006D47C1"/>
    <w:rsid w:val="006F26F8"/>
    <w:rsid w:val="00701F67"/>
    <w:rsid w:val="007133C5"/>
    <w:rsid w:val="00715937"/>
    <w:rsid w:val="00717ED2"/>
    <w:rsid w:val="00731227"/>
    <w:rsid w:val="00737D4E"/>
    <w:rsid w:val="00772FB7"/>
    <w:rsid w:val="007778AE"/>
    <w:rsid w:val="00783537"/>
    <w:rsid w:val="00787162"/>
    <w:rsid w:val="00787552"/>
    <w:rsid w:val="007E2D34"/>
    <w:rsid w:val="007E5DA9"/>
    <w:rsid w:val="007F395A"/>
    <w:rsid w:val="007F77C1"/>
    <w:rsid w:val="008050A3"/>
    <w:rsid w:val="00811777"/>
    <w:rsid w:val="00820176"/>
    <w:rsid w:val="0082316E"/>
    <w:rsid w:val="00846F00"/>
    <w:rsid w:val="00850005"/>
    <w:rsid w:val="0085183E"/>
    <w:rsid w:val="0086048D"/>
    <w:rsid w:val="00876CFF"/>
    <w:rsid w:val="008867C0"/>
    <w:rsid w:val="008A50B0"/>
    <w:rsid w:val="008C0B04"/>
    <w:rsid w:val="008C1656"/>
    <w:rsid w:val="008D18B1"/>
    <w:rsid w:val="008D276B"/>
    <w:rsid w:val="008E50CC"/>
    <w:rsid w:val="008E5FC7"/>
    <w:rsid w:val="008E696C"/>
    <w:rsid w:val="00900F38"/>
    <w:rsid w:val="0091126D"/>
    <w:rsid w:val="00921DF5"/>
    <w:rsid w:val="0092411E"/>
    <w:rsid w:val="0092438E"/>
    <w:rsid w:val="00937769"/>
    <w:rsid w:val="00960D3A"/>
    <w:rsid w:val="00975DC7"/>
    <w:rsid w:val="00980486"/>
    <w:rsid w:val="0098257B"/>
    <w:rsid w:val="00987A80"/>
    <w:rsid w:val="0099227D"/>
    <w:rsid w:val="009C365E"/>
    <w:rsid w:val="009C7779"/>
    <w:rsid w:val="009D2DB7"/>
    <w:rsid w:val="009E2E6C"/>
    <w:rsid w:val="009F6BDF"/>
    <w:rsid w:val="00A05F87"/>
    <w:rsid w:val="00A11C8A"/>
    <w:rsid w:val="00A2616B"/>
    <w:rsid w:val="00A26859"/>
    <w:rsid w:val="00A26A84"/>
    <w:rsid w:val="00A35BF3"/>
    <w:rsid w:val="00A37F77"/>
    <w:rsid w:val="00A63D03"/>
    <w:rsid w:val="00A74A2D"/>
    <w:rsid w:val="00A84A80"/>
    <w:rsid w:val="00A855F7"/>
    <w:rsid w:val="00AB56D9"/>
    <w:rsid w:val="00AD2728"/>
    <w:rsid w:val="00AE6527"/>
    <w:rsid w:val="00AF22EE"/>
    <w:rsid w:val="00B01D6E"/>
    <w:rsid w:val="00B030B4"/>
    <w:rsid w:val="00B076D7"/>
    <w:rsid w:val="00B10FB6"/>
    <w:rsid w:val="00B1161C"/>
    <w:rsid w:val="00B123D9"/>
    <w:rsid w:val="00B14489"/>
    <w:rsid w:val="00B30CC9"/>
    <w:rsid w:val="00B44CFF"/>
    <w:rsid w:val="00B72234"/>
    <w:rsid w:val="00B96A40"/>
    <w:rsid w:val="00BC76E4"/>
    <w:rsid w:val="00BD40CA"/>
    <w:rsid w:val="00BD5CA1"/>
    <w:rsid w:val="00BE439F"/>
    <w:rsid w:val="00C14F4D"/>
    <w:rsid w:val="00C17E08"/>
    <w:rsid w:val="00C256AF"/>
    <w:rsid w:val="00C33ED8"/>
    <w:rsid w:val="00C411BE"/>
    <w:rsid w:val="00C57622"/>
    <w:rsid w:val="00C80CD1"/>
    <w:rsid w:val="00C93DF4"/>
    <w:rsid w:val="00C95207"/>
    <w:rsid w:val="00CA144B"/>
    <w:rsid w:val="00CB1584"/>
    <w:rsid w:val="00CC3F08"/>
    <w:rsid w:val="00CC5CF7"/>
    <w:rsid w:val="00CD1418"/>
    <w:rsid w:val="00CD1A40"/>
    <w:rsid w:val="00CE2F9E"/>
    <w:rsid w:val="00CF312E"/>
    <w:rsid w:val="00CF3ECA"/>
    <w:rsid w:val="00D45FAC"/>
    <w:rsid w:val="00D46E91"/>
    <w:rsid w:val="00D62E59"/>
    <w:rsid w:val="00D77CFD"/>
    <w:rsid w:val="00D90026"/>
    <w:rsid w:val="00DA0294"/>
    <w:rsid w:val="00DA4A7D"/>
    <w:rsid w:val="00DB319F"/>
    <w:rsid w:val="00DB36CA"/>
    <w:rsid w:val="00E1166A"/>
    <w:rsid w:val="00E12712"/>
    <w:rsid w:val="00E16AAF"/>
    <w:rsid w:val="00E176DB"/>
    <w:rsid w:val="00E17950"/>
    <w:rsid w:val="00E22946"/>
    <w:rsid w:val="00E33852"/>
    <w:rsid w:val="00E35A99"/>
    <w:rsid w:val="00E717A8"/>
    <w:rsid w:val="00E72836"/>
    <w:rsid w:val="00E817D2"/>
    <w:rsid w:val="00E905EB"/>
    <w:rsid w:val="00E93C26"/>
    <w:rsid w:val="00E973FA"/>
    <w:rsid w:val="00ED765D"/>
    <w:rsid w:val="00EE6F6D"/>
    <w:rsid w:val="00EF1315"/>
    <w:rsid w:val="00EF6BE8"/>
    <w:rsid w:val="00F01D66"/>
    <w:rsid w:val="00F06A40"/>
    <w:rsid w:val="00F328EE"/>
    <w:rsid w:val="00F43CAF"/>
    <w:rsid w:val="00F556B6"/>
    <w:rsid w:val="00F607E3"/>
    <w:rsid w:val="00F71457"/>
    <w:rsid w:val="00F71B66"/>
    <w:rsid w:val="00F7758A"/>
    <w:rsid w:val="00F811A5"/>
    <w:rsid w:val="00F815CE"/>
    <w:rsid w:val="00F93953"/>
    <w:rsid w:val="00FD081A"/>
    <w:rsid w:val="00FE667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DA7B7"/>
  <w15:chartTrackingRefBased/>
  <w15:docId w15:val="{2DDF9EC0-206E-4849-A3D3-984CE610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CF"/>
    <w:pPr>
      <w:spacing w:before="240" w:after="120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FD2"/>
    <w:pPr>
      <w:outlineLvl w:val="0"/>
    </w:pPr>
    <w:rPr>
      <w:bCs/>
      <w:color w:val="28864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CF"/>
    <w:pPr>
      <w:outlineLvl w:val="1"/>
    </w:pPr>
    <w:rPr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5AA"/>
    <w:pPr>
      <w:keepNext/>
      <w:keepLines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0C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777"/>
    <w:pPr>
      <w:keepNext/>
      <w:keepLines/>
      <w:outlineLvl w:val="4"/>
    </w:pPr>
    <w:rPr>
      <w:rFonts w:asciiTheme="majorHAnsi" w:eastAsiaTheme="majorEastAsia" w:hAnsiTheme="majorHAnsi" w:cstheme="majorBidi"/>
      <w:color w:val="28864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05AA"/>
    <w:pPr>
      <w:keepNext/>
      <w:keepLines/>
      <w:outlineLvl w:val="5"/>
    </w:pPr>
    <w:rPr>
      <w:rFonts w:asciiTheme="majorHAnsi" w:eastAsiaTheme="majorEastAsia" w:hAnsiTheme="majorHAnsi" w:cstheme="majorBidi"/>
      <w:color w:val="7676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slington">
    <w:name w:val="Body text (Islington)"/>
    <w:qFormat/>
    <w:rsid w:val="005B35D2"/>
    <w:pPr>
      <w:spacing w:before="240" w:after="24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76CFF"/>
    <w:pPr>
      <w:ind w:left="720"/>
      <w:contextualSpacing/>
    </w:pPr>
  </w:style>
  <w:style w:type="paragraph" w:customStyle="1" w:styleId="BulletsIslington">
    <w:name w:val="Bullets (Islington)"/>
    <w:basedOn w:val="ListParagraph"/>
    <w:qFormat/>
    <w:rsid w:val="005B35D2"/>
    <w:pPr>
      <w:numPr>
        <w:numId w:val="5"/>
      </w:numPr>
      <w:tabs>
        <w:tab w:val="left" w:pos="284"/>
      </w:tabs>
      <w:ind w:left="568" w:hanging="284"/>
      <w:contextualSpacing w:val="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B0FD2"/>
    <w:rPr>
      <w:bCs/>
      <w:color w:val="288647"/>
      <w:sz w:val="4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6BCF"/>
    <w:rPr>
      <w:bCs/>
      <w:sz w:val="40"/>
      <w:lang w:eastAsia="en-GB"/>
    </w:rPr>
  </w:style>
  <w:style w:type="character" w:styleId="Strong">
    <w:name w:val="Strong"/>
    <w:basedOn w:val="DefaultParagraphFont"/>
    <w:uiPriority w:val="22"/>
    <w:rsid w:val="00731227"/>
    <w:rPr>
      <w:b/>
      <w:bCs/>
    </w:rPr>
  </w:style>
  <w:style w:type="numbering" w:customStyle="1" w:styleId="CurrentList2">
    <w:name w:val="Current List2"/>
    <w:uiPriority w:val="99"/>
    <w:rsid w:val="00C5762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E35A99"/>
    <w:rPr>
      <w:color w:val="0070C0"/>
      <w:u w:val="single"/>
    </w:rPr>
  </w:style>
  <w:style w:type="numbering" w:customStyle="1" w:styleId="CurrentList3">
    <w:name w:val="Current List3"/>
    <w:uiPriority w:val="99"/>
    <w:rsid w:val="005B35D2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D3A"/>
    <w:rPr>
      <w:color w:val="59348B" w:themeColor="followedHyperlink"/>
      <w:u w:val="single"/>
    </w:rPr>
  </w:style>
  <w:style w:type="paragraph" w:customStyle="1" w:styleId="QuoteIslington">
    <w:name w:val="Quote (Islington)"/>
    <w:basedOn w:val="BodytextIslington"/>
    <w:qFormat/>
    <w:rsid w:val="00F01D66"/>
    <w:pPr>
      <w:ind w:left="567" w:right="567"/>
    </w:pPr>
    <w:rPr>
      <w:color w:val="767676" w:themeColor="accent3"/>
      <w:sz w:val="28"/>
    </w:rPr>
  </w:style>
  <w:style w:type="table" w:styleId="ListTable3-Accent1">
    <w:name w:val="List Table 3 Accent 1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288647" w:themeColor="accent1"/>
        <w:left w:val="single" w:sz="4" w:space="0" w:color="288647" w:themeColor="accent1"/>
        <w:bottom w:val="single" w:sz="4" w:space="0" w:color="288647" w:themeColor="accent1"/>
        <w:right w:val="single" w:sz="4" w:space="0" w:color="2886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647" w:themeFill="accent1"/>
      </w:tcPr>
    </w:tblStylePr>
    <w:tblStylePr w:type="lastRow">
      <w:rPr>
        <w:b/>
        <w:bCs/>
      </w:rPr>
      <w:tblPr/>
      <w:tcPr>
        <w:tcBorders>
          <w:top w:val="double" w:sz="4" w:space="0" w:color="2886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647" w:themeColor="accent1"/>
          <w:right w:val="single" w:sz="4" w:space="0" w:color="288647" w:themeColor="accent1"/>
        </w:tcBorders>
      </w:tcPr>
    </w:tblStylePr>
    <w:tblStylePr w:type="band1Horz">
      <w:tblPr/>
      <w:tcPr>
        <w:tcBorders>
          <w:top w:val="single" w:sz="4" w:space="0" w:color="288647" w:themeColor="accent1"/>
          <w:bottom w:val="single" w:sz="4" w:space="0" w:color="2886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647" w:themeColor="accent1"/>
          <w:left w:val="nil"/>
        </w:tcBorders>
      </w:tcPr>
    </w:tblStylePr>
    <w:tblStylePr w:type="swCell">
      <w:tblPr/>
      <w:tcPr>
        <w:tcBorders>
          <w:top w:val="double" w:sz="4" w:space="0" w:color="28864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slingtonTableStyle">
    <w:name w:val="Islington Table Style"/>
    <w:basedOn w:val="TableNormal"/>
    <w:uiPriority w:val="99"/>
    <w:rsid w:val="00CD14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288647" w:themeFill="accent1"/>
      </w:tcPr>
    </w:tblStylePr>
  </w:style>
  <w:style w:type="table" w:styleId="GridTable3">
    <w:name w:val="Grid Table 3"/>
    <w:basedOn w:val="TableNormal"/>
    <w:uiPriority w:val="48"/>
    <w:rsid w:val="00E717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aliases w:val="Islington Table Banded"/>
    <w:basedOn w:val="TableNormal"/>
    <w:uiPriority w:val="49"/>
    <w:rsid w:val="00787552"/>
    <w:tblPr>
      <w:tblStyleRowBandSize w:val="1"/>
      <w:tblStyleColBandSize w:val="1"/>
      <w:tblBorders>
        <w:top w:val="single" w:sz="4" w:space="0" w:color="63D087" w:themeColor="accent1" w:themeTint="99"/>
        <w:left w:val="single" w:sz="4" w:space="0" w:color="63D087" w:themeColor="accent1" w:themeTint="99"/>
        <w:bottom w:val="single" w:sz="4" w:space="0" w:color="63D087" w:themeColor="accent1" w:themeTint="99"/>
        <w:right w:val="single" w:sz="4" w:space="0" w:color="63D087" w:themeColor="accent1" w:themeTint="99"/>
        <w:insideH w:val="single" w:sz="4" w:space="0" w:color="63D087" w:themeColor="accent1" w:themeTint="99"/>
        <w:insideV w:val="single" w:sz="4" w:space="0" w:color="63D0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647" w:themeColor="accent1"/>
          <w:left w:val="single" w:sz="4" w:space="0" w:color="288647" w:themeColor="accent1"/>
          <w:bottom w:val="single" w:sz="4" w:space="0" w:color="288647" w:themeColor="accent1"/>
          <w:right w:val="single" w:sz="4" w:space="0" w:color="288647" w:themeColor="accent1"/>
          <w:insideH w:val="nil"/>
          <w:insideV w:val="nil"/>
        </w:tcBorders>
        <w:shd w:val="clear" w:color="auto" w:fill="288647" w:themeFill="accent1"/>
      </w:tcPr>
    </w:tblStylePr>
    <w:tblStylePr w:type="lastRow">
      <w:rPr>
        <w:b/>
        <w:bCs/>
      </w:rPr>
      <w:tblPr/>
      <w:tcPr>
        <w:tcBorders>
          <w:top w:val="double" w:sz="4" w:space="0" w:color="2886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D7" w:themeFill="accent1" w:themeFillTint="33"/>
      </w:tcPr>
    </w:tblStylePr>
    <w:tblStylePr w:type="band1Horz">
      <w:tblPr/>
      <w:tcPr>
        <w:shd w:val="clear" w:color="auto" w:fill="CBEFD7" w:themeFill="accent1" w:themeFillTint="33"/>
      </w:tcPr>
    </w:tblStylePr>
  </w:style>
  <w:style w:type="character" w:styleId="HTMLAcronym">
    <w:name w:val="HTML Acronym"/>
    <w:basedOn w:val="DefaultParagraphFont"/>
    <w:uiPriority w:val="99"/>
    <w:unhideWhenUsed/>
    <w:rsid w:val="00202A08"/>
  </w:style>
  <w:style w:type="character" w:customStyle="1" w:styleId="Heading3Char">
    <w:name w:val="Heading 3 Char"/>
    <w:basedOn w:val="DefaultParagraphFont"/>
    <w:link w:val="Heading3"/>
    <w:uiPriority w:val="9"/>
    <w:rsid w:val="006405AA"/>
    <w:rPr>
      <w:rFonts w:asciiTheme="majorHAnsi" w:eastAsiaTheme="majorEastAsia" w:hAnsiTheme="majorHAnsi" w:cstheme="majorBidi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50CC"/>
    <w:rPr>
      <w:rFonts w:asciiTheme="majorHAnsi" w:eastAsiaTheme="majorEastAsia" w:hAnsiTheme="majorHAnsi" w:cstheme="majorBidi"/>
      <w:b/>
      <w:i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405AA"/>
    <w:rPr>
      <w:rFonts w:asciiTheme="majorHAnsi" w:eastAsiaTheme="majorEastAsia" w:hAnsiTheme="majorHAnsi" w:cstheme="majorBidi"/>
      <w:color w:val="76767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11777"/>
    <w:rPr>
      <w:rFonts w:asciiTheme="majorHAnsi" w:eastAsiaTheme="majorEastAsia" w:hAnsiTheme="majorHAnsi" w:cstheme="majorBidi"/>
      <w:color w:val="288647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50398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98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TitleIslington">
    <w:name w:val="Title (Islington)"/>
    <w:basedOn w:val="Title"/>
    <w:link w:val="TitleIslingtonChar"/>
    <w:qFormat/>
    <w:rsid w:val="007F77C1"/>
    <w:rPr>
      <w:rFonts w:asciiTheme="minorHAnsi" w:hAnsiTheme="minorHAnsi"/>
      <w:color w:val="288647"/>
      <w:sz w:val="64"/>
    </w:rPr>
  </w:style>
  <w:style w:type="character" w:customStyle="1" w:styleId="TitleIslingtonChar">
    <w:name w:val="Title (Islington) Char"/>
    <w:basedOn w:val="TitleChar"/>
    <w:link w:val="TitleIslington"/>
    <w:rsid w:val="007F77C1"/>
    <w:rPr>
      <w:rFonts w:asciiTheme="majorHAnsi" w:eastAsiaTheme="majorEastAsia" w:hAnsiTheme="majorHAnsi" w:cstheme="majorBidi"/>
      <w:color w:val="288647"/>
      <w:spacing w:val="-10"/>
      <w:kern w:val="28"/>
      <w:sz w:val="64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od.gov.uk/safety-hygiene/providing-food-at-community-and-charity-events" TargetMode="External"/><Relationship Id="rId18" Type="http://schemas.openxmlformats.org/officeDocument/2006/relationships/hyperlink" Target="https://www.hse.gov.uk/simple-health-safety/risk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ood.gov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ood.gov.uk/sites/default/files/media/document/hall-provision.pdf" TargetMode="External"/><Relationship Id="rId17" Type="http://schemas.openxmlformats.org/officeDocument/2006/relationships/hyperlink" Target="https://www.businesscompanion.info/en/quick-guides/food-and-drink/nutrition-and-health-clai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.gov.uk/safety-hygiene/genetically-modified-foods" TargetMode="External"/><Relationship Id="rId20" Type="http://schemas.openxmlformats.org/officeDocument/2006/relationships/hyperlink" Target="https://www.ncas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safety-hygiene/providing-food-at-community-and-charity-eve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eliac.org.uk/food-businesses/caterers-and-restaurateurs/gluten-free-and-the-law/?&amp;&amp;type=rfst&amp;set=tru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ieh.org/media/1254/cieh-national-guidance-for-outdoor-and-mobile-catering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od.gov.uk/business-guidance/allergen-guidance-for-food-business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lington Council">
  <a:themeElements>
    <a:clrScheme name="Islington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0A7A9"/>
      </a:accent5>
      <a:accent6>
        <a:srgbClr val="E01F59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slington Council" id="{FC054018-87CC-2648-8912-84090187A476}" vid="{A95DC6BB-5525-524E-897D-FFC9C64578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54C984A997479F7A6D3E173998E5" ma:contentTypeVersion="0" ma:contentTypeDescription="Create a new document." ma:contentTypeScope="" ma:versionID="eb90c631fd51ac32433594eacea998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0237A-EE8A-431D-BD4B-1BC83316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7DDF9-1408-4DEC-BF35-9A010D9E4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CA6C67-EA41-46C8-A5D8-2E7F01334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43676-9EF3-4115-B1E6-6131C0459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1264</Words>
  <Characters>7211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subject/>
  <dc:creator>Microsoft Office User</dc:creator>
  <cp:keywords/>
  <dc:description/>
  <cp:lastModifiedBy>Toska, Georgette</cp:lastModifiedBy>
  <cp:revision>65</cp:revision>
  <dcterms:created xsi:type="dcterms:W3CDTF">2023-03-14T09:47:00Z</dcterms:created>
  <dcterms:modified xsi:type="dcterms:W3CDTF">2023-03-20T16:30:00Z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0x010100249654C984A997479F7A6D3E173998E5</vt:lpwstr>
  </property>
  <property fmtid="{D5CDD505-2E9C-101B-9397-08002B2CF9AE}" pid="3" name="RecordsSeries">
    <vt:lpwstr/>
  </property>
  <property fmtid="{D5CDD505-2E9C-101B-9397-08002B2CF9AE}" pid="4" name="Involved Teams">
    <vt:lpwstr>60;#izzi Content Publishers|edb05a51-1f87-43d9-955d-575cf5c727e8</vt:lpwstr>
  </property>
  <property fmtid="{D5CDD505-2E9C-101B-9397-08002B2CF9AE}" pid="5" name="Involved TeamsTaxHTField0">
    <vt:lpwstr>izzi Content Publishers|edb05a51-1f87-43d9-955d-575cf5c727e8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60;#izzi Content Publishers|edb05a51-1f87-43d9-955d-575cf5c727e8;#5;#Communications|39e3c23f-dc56-4aba-86a2-372111e6b9b8;#291;#Branding|472c01dc-d871-4c5d-b949-258f5d56872a</vt:lpwstr>
  </property>
  <property fmtid="{D5CDD505-2E9C-101B-9397-08002B2CF9AE}" pid="14" name="Owning Team">
    <vt:lpwstr>60;#izzi Content Publishers|edb05a51-1f87-43d9-955d-575cf5c727e8</vt:lpwstr>
  </property>
  <property fmtid="{D5CDD505-2E9C-101B-9397-08002B2CF9AE}" pid="15" name="Records Type">
    <vt:lpwstr>291;#Branding|472c01dc-d871-4c5d-b949-258f5d56872a</vt:lpwstr>
  </property>
  <property fmtid="{D5CDD505-2E9C-101B-9397-08002B2CF9AE}" pid="16" name="Records TypeTaxHTField0">
    <vt:lpwstr>Branding|472c01dc-d871-4c5d-b949-258f5d56872a</vt:lpwstr>
  </property>
  <property fmtid="{D5CDD505-2E9C-101B-9397-08002B2CF9AE}" pid="17" name="Owning TeamTaxHTField0">
    <vt:lpwstr>izzi Content Publishers|edb05a51-1f87-43d9-955d-575cf5c727e8</vt:lpwstr>
  </property>
  <property fmtid="{D5CDD505-2E9C-101B-9397-08002B2CF9AE}" pid="18" name="g46d15b1ec8c4177bccc4a36f9126eda">
    <vt:lpwstr/>
  </property>
  <property fmtid="{D5CDD505-2E9C-101B-9397-08002B2CF9AE}" pid="19" name="ReferenceDate">
    <vt:filetime>2022-12-16T11:02:01Z</vt:filetime>
  </property>
  <property fmtid="{D5CDD505-2E9C-101B-9397-08002B2CF9AE}" pid="20" name="OriginalFilename">
    <vt:lpwstr>General document.dotx</vt:lpwstr>
  </property>
  <property fmtid="{D5CDD505-2E9C-101B-9397-08002B2CF9AE}" pid="21" name="n7b751df62bb43ecb517aa8f58193c79">
    <vt:lpwstr/>
  </property>
  <property fmtid="{D5CDD505-2E9C-101B-9397-08002B2CF9AE}" pid="22" name="Visiting Teams">
    <vt:lpwstr/>
  </property>
</Properties>
</file>