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E05F" w14:textId="1C7EE4EB" w:rsidR="0012148C" w:rsidRDefault="0012148C" w:rsidP="00D9739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="00D25158">
        <w:rPr>
          <w:rFonts w:ascii="Arial" w:eastAsia="Arial" w:hAnsi="Arial" w:cs="Arial"/>
          <w:b/>
          <w:sz w:val="28"/>
          <w:szCs w:val="28"/>
        </w:rPr>
        <w:tab/>
      </w:r>
      <w:r w:rsidR="00D25158">
        <w:rPr>
          <w:rFonts w:ascii="Arial" w:eastAsia="Arial" w:hAnsi="Arial" w:cs="Arial"/>
          <w:b/>
          <w:sz w:val="28"/>
          <w:szCs w:val="28"/>
        </w:rPr>
        <w:tab/>
      </w:r>
      <w:r w:rsidR="00D25158">
        <w:rPr>
          <w:rFonts w:ascii="Arial" w:eastAsia="Arial" w:hAnsi="Arial" w:cs="Arial"/>
          <w:b/>
          <w:sz w:val="28"/>
          <w:szCs w:val="28"/>
        </w:rPr>
        <w:tab/>
      </w:r>
      <w:r w:rsidR="00D25158">
        <w:rPr>
          <w:rFonts w:ascii="Arial" w:eastAsia="Arial" w:hAnsi="Arial" w:cs="Arial"/>
          <w:b/>
          <w:sz w:val="28"/>
          <w:szCs w:val="28"/>
        </w:rPr>
        <w:tab/>
      </w:r>
      <w:r w:rsidR="00D25158">
        <w:rPr>
          <w:noProof/>
        </w:rPr>
        <w:drawing>
          <wp:inline distT="0" distB="0" distL="0" distR="0" wp14:anchorId="149280E9" wp14:editId="536833D9">
            <wp:extent cx="2490470" cy="1312545"/>
            <wp:effectExtent l="0" t="0" r="5080" b="1905"/>
            <wp:docPr id="2" name="Picture 2" descr="H:\My Documents\h&amp;f_logo_2014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:\My Documents\h&amp;f_logo_2014_rgb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3125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25158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7668F8B5" w14:textId="77777777" w:rsidR="0012148C" w:rsidRDefault="0012148C" w:rsidP="00D9739B">
      <w:pPr>
        <w:rPr>
          <w:rFonts w:ascii="Arial" w:eastAsia="Arial" w:hAnsi="Arial" w:cs="Arial"/>
          <w:b/>
          <w:sz w:val="28"/>
          <w:szCs w:val="28"/>
        </w:rPr>
      </w:pPr>
    </w:p>
    <w:p w14:paraId="6E099681" w14:textId="77777777" w:rsidR="0012148C" w:rsidRDefault="0012148C" w:rsidP="00D9739B">
      <w:pPr>
        <w:rPr>
          <w:rFonts w:ascii="Arial" w:eastAsia="Arial" w:hAnsi="Arial" w:cs="Arial"/>
          <w:b/>
          <w:sz w:val="28"/>
          <w:szCs w:val="28"/>
        </w:rPr>
      </w:pPr>
    </w:p>
    <w:p w14:paraId="5DE8CFCC" w14:textId="61627162" w:rsidR="00D9739B" w:rsidRDefault="00D9739B" w:rsidP="00D9739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Filming in </w:t>
      </w:r>
      <w:r w:rsidR="00142956">
        <w:rPr>
          <w:rFonts w:ascii="Arial" w:eastAsia="Arial" w:hAnsi="Arial" w:cs="Arial"/>
          <w:b/>
          <w:sz w:val="28"/>
          <w:szCs w:val="28"/>
        </w:rPr>
        <w:t>Hammersmith and Fulham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142956">
        <w:rPr>
          <w:rFonts w:ascii="Arial" w:eastAsia="Arial" w:hAnsi="Arial" w:cs="Arial"/>
          <w:b/>
          <w:sz w:val="28"/>
          <w:szCs w:val="28"/>
        </w:rPr>
        <w:t xml:space="preserve">– Covid-19 </w:t>
      </w:r>
      <w:r w:rsidR="00BB1294">
        <w:rPr>
          <w:rFonts w:ascii="Arial" w:eastAsia="Arial" w:hAnsi="Arial" w:cs="Arial"/>
          <w:b/>
          <w:sz w:val="28"/>
          <w:szCs w:val="28"/>
        </w:rPr>
        <w:t>G</w:t>
      </w:r>
      <w:r w:rsidR="00142956">
        <w:rPr>
          <w:rFonts w:ascii="Arial" w:eastAsia="Arial" w:hAnsi="Arial" w:cs="Arial"/>
          <w:b/>
          <w:sz w:val="28"/>
          <w:szCs w:val="28"/>
        </w:rPr>
        <w:t xml:space="preserve">uide </w:t>
      </w:r>
      <w:r w:rsidR="00BB1294">
        <w:rPr>
          <w:rFonts w:ascii="Arial" w:eastAsia="Arial" w:hAnsi="Arial" w:cs="Arial"/>
          <w:b/>
          <w:sz w:val="28"/>
          <w:szCs w:val="28"/>
        </w:rPr>
        <w:t>L</w:t>
      </w:r>
      <w:r w:rsidR="00142956">
        <w:rPr>
          <w:rFonts w:ascii="Arial" w:eastAsia="Arial" w:hAnsi="Arial" w:cs="Arial"/>
          <w:b/>
          <w:sz w:val="28"/>
          <w:szCs w:val="28"/>
        </w:rPr>
        <w:t>ines (June</w:t>
      </w:r>
      <w:r w:rsidR="00160EF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2020)</w:t>
      </w:r>
    </w:p>
    <w:p w14:paraId="4778BC78" w14:textId="77777777" w:rsidR="00390037" w:rsidRDefault="00390037" w:rsidP="00390037">
      <w:pPr>
        <w:rPr>
          <w:rFonts w:ascii="Arial" w:eastAsia="Arial" w:hAnsi="Arial" w:cs="Arial"/>
        </w:rPr>
      </w:pPr>
    </w:p>
    <w:p w14:paraId="7DE32EFE" w14:textId="244D16F3" w:rsidR="00390037" w:rsidRPr="00137085" w:rsidRDefault="00390037" w:rsidP="00390037">
      <w:pPr>
        <w:rPr>
          <w:rFonts w:ascii="Arial" w:eastAsia="Arial" w:hAnsi="Arial" w:cs="Arial"/>
        </w:rPr>
      </w:pPr>
      <w:r w:rsidRPr="00137085">
        <w:rPr>
          <w:rFonts w:ascii="Arial" w:eastAsia="Arial" w:hAnsi="Arial" w:cs="Arial"/>
        </w:rPr>
        <w:t>Filmmakers Filming in and around the London Borough of Hammers</w:t>
      </w:r>
      <w:r w:rsidR="00ED55CC" w:rsidRPr="00137085">
        <w:rPr>
          <w:rFonts w:ascii="Arial" w:eastAsia="Arial" w:hAnsi="Arial" w:cs="Arial"/>
        </w:rPr>
        <w:t>m</w:t>
      </w:r>
      <w:r w:rsidRPr="00137085">
        <w:rPr>
          <w:rFonts w:ascii="Arial" w:eastAsia="Arial" w:hAnsi="Arial" w:cs="Arial"/>
        </w:rPr>
        <w:t xml:space="preserve">ith and Fulham are expected to protect the public by making sure that any crew and cast are kept separate from the general public by creating an </w:t>
      </w:r>
      <w:r w:rsidR="00E932BC" w:rsidRPr="00137085">
        <w:rPr>
          <w:rFonts w:ascii="Arial" w:eastAsia="Arial" w:hAnsi="Arial" w:cs="Arial"/>
        </w:rPr>
        <w:t>Exclusion Zon</w:t>
      </w:r>
      <w:r w:rsidR="00BB1294" w:rsidRPr="00137085">
        <w:rPr>
          <w:rFonts w:ascii="Arial" w:eastAsia="Arial" w:hAnsi="Arial" w:cs="Arial"/>
        </w:rPr>
        <w:t>e</w:t>
      </w:r>
      <w:r w:rsidRPr="00137085">
        <w:rPr>
          <w:rFonts w:ascii="Arial" w:eastAsia="Arial" w:hAnsi="Arial" w:cs="Arial"/>
        </w:rPr>
        <w:t xml:space="preserve"> using physical barriers and signage</w:t>
      </w:r>
      <w:r w:rsidR="002E01ED" w:rsidRPr="00137085">
        <w:rPr>
          <w:rFonts w:ascii="Arial" w:eastAsia="Arial" w:hAnsi="Arial" w:cs="Arial"/>
        </w:rPr>
        <w:t>,</w:t>
      </w:r>
      <w:r w:rsidRPr="00137085">
        <w:rPr>
          <w:rFonts w:ascii="Arial" w:eastAsia="Arial" w:hAnsi="Arial" w:cs="Arial"/>
        </w:rPr>
        <w:t xml:space="preserve"> in parks and open spaces and on pavements and walkways where appropriate. Public should be made aware that they are not to enter the </w:t>
      </w:r>
      <w:r w:rsidR="00BB1294" w:rsidRPr="00137085">
        <w:rPr>
          <w:rFonts w:ascii="Arial" w:eastAsia="Arial" w:hAnsi="Arial" w:cs="Arial"/>
        </w:rPr>
        <w:t>Exclusion Zone</w:t>
      </w:r>
      <w:r w:rsidRPr="00137085">
        <w:rPr>
          <w:rFonts w:ascii="Arial" w:eastAsia="Arial" w:hAnsi="Arial" w:cs="Arial"/>
        </w:rPr>
        <w:t>.</w:t>
      </w:r>
    </w:p>
    <w:p w14:paraId="0F8EB997" w14:textId="77777777" w:rsidR="00390037" w:rsidRPr="00137085" w:rsidRDefault="00390037" w:rsidP="00390037">
      <w:pPr>
        <w:shd w:val="clear" w:color="auto" w:fill="FFFFFF"/>
        <w:rPr>
          <w:rFonts w:ascii="Arial" w:eastAsia="Arial" w:hAnsi="Arial" w:cs="Arial"/>
          <w:color w:val="222222"/>
        </w:rPr>
      </w:pPr>
      <w:bookmarkStart w:id="0" w:name="_vlfabr318bk5" w:colFirst="0" w:colLast="0"/>
      <w:bookmarkStart w:id="1" w:name="_h95vbh4icdp4" w:colFirst="0" w:colLast="0"/>
      <w:bookmarkEnd w:id="0"/>
      <w:bookmarkEnd w:id="1"/>
    </w:p>
    <w:p w14:paraId="71729E4F" w14:textId="77777777" w:rsidR="00390037" w:rsidRPr="00137085" w:rsidRDefault="00390037" w:rsidP="00390037">
      <w:pPr>
        <w:shd w:val="clear" w:color="auto" w:fill="FFFFFF"/>
        <w:rPr>
          <w:rFonts w:ascii="Arial" w:eastAsia="Arial" w:hAnsi="Arial" w:cs="Arial"/>
          <w:color w:val="222222"/>
        </w:rPr>
      </w:pPr>
      <w:r w:rsidRPr="00137085">
        <w:rPr>
          <w:rFonts w:ascii="Arial" w:eastAsia="Arial" w:hAnsi="Arial" w:cs="Arial"/>
          <w:color w:val="222222"/>
        </w:rPr>
        <w:t xml:space="preserve">On pavements and walkways, where it is not possible or inappropriate to create an </w:t>
      </w:r>
      <w:r w:rsidR="00BB1294" w:rsidRPr="00137085">
        <w:rPr>
          <w:rFonts w:ascii="Arial" w:eastAsia="Arial" w:hAnsi="Arial" w:cs="Arial"/>
          <w:color w:val="222222"/>
        </w:rPr>
        <w:t>Exclusion Zone</w:t>
      </w:r>
      <w:r w:rsidRPr="00137085">
        <w:rPr>
          <w:rFonts w:ascii="Arial" w:eastAsia="Arial" w:hAnsi="Arial" w:cs="Arial"/>
          <w:color w:val="222222"/>
        </w:rPr>
        <w:t xml:space="preserve">, there must be </w:t>
      </w:r>
      <w:proofErr w:type="gramStart"/>
      <w:r w:rsidRPr="00137085">
        <w:rPr>
          <w:rFonts w:ascii="Arial" w:eastAsia="Arial" w:hAnsi="Arial" w:cs="Arial"/>
          <w:color w:val="222222"/>
        </w:rPr>
        <w:t>sufficient</w:t>
      </w:r>
      <w:proofErr w:type="gramEnd"/>
      <w:r w:rsidRPr="00137085">
        <w:rPr>
          <w:rFonts w:ascii="Arial" w:eastAsia="Arial" w:hAnsi="Arial" w:cs="Arial"/>
          <w:color w:val="222222"/>
        </w:rPr>
        <w:t xml:space="preserve"> space for the general public to pass. </w:t>
      </w:r>
      <w:r w:rsidR="00142956" w:rsidRPr="00137085">
        <w:rPr>
          <w:rFonts w:ascii="Arial" w:eastAsia="Arial" w:hAnsi="Arial" w:cs="Arial"/>
          <w:color w:val="222222"/>
        </w:rPr>
        <w:t xml:space="preserve">It is vital that </w:t>
      </w:r>
      <w:r w:rsidRPr="00137085">
        <w:rPr>
          <w:rFonts w:ascii="Arial" w:eastAsia="Arial" w:hAnsi="Arial" w:cs="Arial"/>
          <w:color w:val="222222"/>
        </w:rPr>
        <w:t xml:space="preserve">any plans for diverting the public must not cause issues elsewhere; e.g. on the opposite footway where it </w:t>
      </w:r>
      <w:r w:rsidR="00142956" w:rsidRPr="00137085">
        <w:rPr>
          <w:rFonts w:ascii="Arial" w:eastAsia="Arial" w:hAnsi="Arial" w:cs="Arial"/>
          <w:color w:val="222222"/>
        </w:rPr>
        <w:t>may cause overcrowding and</w:t>
      </w:r>
      <w:r w:rsidRPr="00137085">
        <w:rPr>
          <w:rFonts w:ascii="Arial" w:eastAsia="Arial" w:hAnsi="Arial" w:cs="Arial"/>
          <w:color w:val="222222"/>
        </w:rPr>
        <w:t xml:space="preserve"> be harder to maintain social distancing than the original route. </w:t>
      </w:r>
    </w:p>
    <w:p w14:paraId="55302F57" w14:textId="77777777" w:rsidR="00390037" w:rsidRPr="00137085" w:rsidRDefault="00390037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3494F326" w14:textId="77777777" w:rsidR="00390037" w:rsidRPr="00137085" w:rsidRDefault="00390037" w:rsidP="00390037">
      <w:pPr>
        <w:shd w:val="clear" w:color="auto" w:fill="FFFFFF"/>
        <w:rPr>
          <w:rFonts w:ascii="Arial" w:eastAsia="Arial" w:hAnsi="Arial" w:cs="Arial"/>
          <w:color w:val="222222"/>
        </w:rPr>
      </w:pPr>
      <w:r w:rsidRPr="00137085">
        <w:rPr>
          <w:rFonts w:ascii="Arial" w:eastAsia="Arial" w:hAnsi="Arial" w:cs="Arial"/>
          <w:color w:val="222222"/>
        </w:rPr>
        <w:t>Filmmakers must demonstrate that they have planned for social distancing measures that comply with the current guidelines (2 m), and that they understand their responsibilities to their c</w:t>
      </w:r>
      <w:r w:rsidR="002E01ED" w:rsidRPr="00137085">
        <w:rPr>
          <w:rFonts w:ascii="Arial" w:eastAsia="Arial" w:hAnsi="Arial" w:cs="Arial"/>
          <w:color w:val="222222"/>
        </w:rPr>
        <w:t>ast</w:t>
      </w:r>
      <w:r w:rsidRPr="00137085">
        <w:rPr>
          <w:rFonts w:ascii="Arial" w:eastAsia="Arial" w:hAnsi="Arial" w:cs="Arial"/>
          <w:color w:val="222222"/>
        </w:rPr>
        <w:t>,</w:t>
      </w:r>
      <w:r w:rsidR="002E01ED" w:rsidRPr="00137085">
        <w:rPr>
          <w:rFonts w:ascii="Arial" w:eastAsia="Arial" w:hAnsi="Arial" w:cs="Arial"/>
          <w:color w:val="222222"/>
        </w:rPr>
        <w:t xml:space="preserve"> crew</w:t>
      </w:r>
      <w:r w:rsidRPr="00137085">
        <w:rPr>
          <w:rFonts w:ascii="Arial" w:eastAsia="Arial" w:hAnsi="Arial" w:cs="Arial"/>
          <w:color w:val="222222"/>
        </w:rPr>
        <w:t xml:space="preserve"> and to the public under Health and Safety legislation. </w:t>
      </w:r>
    </w:p>
    <w:p w14:paraId="5140CAC7" w14:textId="77777777" w:rsidR="00D9739B" w:rsidRPr="00137085" w:rsidRDefault="00D9739B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3DB00331" w14:textId="1AD74D00" w:rsidR="00D9739B" w:rsidRPr="00137085" w:rsidRDefault="00D9739B" w:rsidP="00390037">
      <w:pPr>
        <w:shd w:val="clear" w:color="auto" w:fill="FFFFFF"/>
        <w:rPr>
          <w:rFonts w:ascii="Arial" w:eastAsia="Arial" w:hAnsi="Arial" w:cs="Arial"/>
          <w:color w:val="222222"/>
        </w:rPr>
      </w:pPr>
      <w:r w:rsidRPr="00137085">
        <w:rPr>
          <w:rFonts w:ascii="Arial" w:eastAsia="Arial" w:hAnsi="Arial" w:cs="Arial"/>
          <w:color w:val="222222"/>
        </w:rPr>
        <w:t xml:space="preserve">Guide Lines from the British </w:t>
      </w:r>
      <w:r w:rsidR="00137085" w:rsidRPr="00137085">
        <w:rPr>
          <w:rFonts w:ascii="Arial" w:eastAsia="Arial" w:hAnsi="Arial" w:cs="Arial"/>
          <w:color w:val="222222"/>
        </w:rPr>
        <w:t>F</w:t>
      </w:r>
      <w:r w:rsidRPr="00137085">
        <w:rPr>
          <w:rFonts w:ascii="Arial" w:eastAsia="Arial" w:hAnsi="Arial" w:cs="Arial"/>
          <w:color w:val="222222"/>
        </w:rPr>
        <w:t xml:space="preserve">ilm </w:t>
      </w:r>
      <w:r w:rsidR="00137085" w:rsidRPr="00137085">
        <w:rPr>
          <w:rFonts w:ascii="Arial" w:eastAsia="Arial" w:hAnsi="Arial" w:cs="Arial"/>
          <w:color w:val="222222"/>
        </w:rPr>
        <w:t>C</w:t>
      </w:r>
      <w:r w:rsidRPr="00137085">
        <w:rPr>
          <w:rFonts w:ascii="Arial" w:eastAsia="Arial" w:hAnsi="Arial" w:cs="Arial"/>
          <w:color w:val="222222"/>
        </w:rPr>
        <w:t>ommission can be found here:</w:t>
      </w:r>
    </w:p>
    <w:p w14:paraId="247752E8" w14:textId="77777777" w:rsidR="00D9739B" w:rsidRDefault="00D9739B" w:rsidP="00D9739B">
      <w:pPr>
        <w:pStyle w:val="xmsonormal"/>
      </w:pPr>
      <w:r>
        <w:rPr>
          <w:rFonts w:ascii="Calibri" w:hAnsi="Calibri" w:cs="Calibri"/>
          <w:color w:val="1F497D"/>
        </w:rPr>
        <w:t> </w:t>
      </w:r>
    </w:p>
    <w:p w14:paraId="722854A8" w14:textId="15023DEF" w:rsidR="00D9739B" w:rsidRDefault="00E05EA0" w:rsidP="00390037">
      <w:pPr>
        <w:shd w:val="clear" w:color="auto" w:fill="FFFFFF"/>
        <w:rPr>
          <w:rFonts w:ascii="Arial" w:eastAsia="Arial" w:hAnsi="Arial" w:cs="Arial"/>
          <w:color w:val="222222"/>
        </w:rPr>
      </w:pPr>
      <w:hyperlink r:id="rId9" w:history="1">
        <w:r w:rsidRPr="00DB3577">
          <w:rPr>
            <w:rStyle w:val="Hyperlink"/>
            <w:rFonts w:ascii="Arial" w:eastAsia="Arial" w:hAnsi="Arial" w:cs="Arial"/>
          </w:rPr>
          <w:t>http://britishfilmcommission.org.uk/guidance/regarding-covid-19-coronavirus/</w:t>
        </w:r>
      </w:hyperlink>
    </w:p>
    <w:p w14:paraId="27BFEC3C" w14:textId="77777777" w:rsidR="00E05EA0" w:rsidRDefault="00E05EA0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CCDABB9" w14:textId="79064BCF" w:rsidR="00A75039" w:rsidRDefault="00A75039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1973712" w14:textId="25520849" w:rsidR="00F633A8" w:rsidRDefault="00F633A8" w:rsidP="00390037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Guidelines from Film London </w:t>
      </w:r>
      <w:r w:rsidR="00B14764">
        <w:rPr>
          <w:rFonts w:ascii="Arial" w:eastAsia="Arial" w:hAnsi="Arial" w:cs="Arial"/>
          <w:color w:val="222222"/>
        </w:rPr>
        <w:t>can be found here:</w:t>
      </w:r>
    </w:p>
    <w:p w14:paraId="5714A7B8" w14:textId="77777777" w:rsidR="00B14764" w:rsidRDefault="00B14764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ECB0B7A" w14:textId="1A9D9AEF" w:rsidR="007864E9" w:rsidRDefault="001931DA" w:rsidP="00390037">
      <w:pPr>
        <w:shd w:val="clear" w:color="auto" w:fill="FFFFFF"/>
        <w:rPr>
          <w:rFonts w:ascii="Arial" w:eastAsia="Arial" w:hAnsi="Arial" w:cs="Arial"/>
          <w:color w:val="222222"/>
        </w:rPr>
      </w:pPr>
      <w:hyperlink r:id="rId10" w:history="1">
        <w:r w:rsidRPr="00DB3577">
          <w:rPr>
            <w:rStyle w:val="Hyperlink"/>
            <w:rFonts w:ascii="Arial" w:eastAsia="Arial" w:hAnsi="Arial" w:cs="Arial"/>
          </w:rPr>
          <w:t>http://core.filmlondon.or</w:t>
        </w:r>
        <w:r w:rsidRPr="00DB3577">
          <w:rPr>
            <w:rStyle w:val="Hyperlink"/>
            <w:rFonts w:ascii="Arial" w:eastAsia="Arial" w:hAnsi="Arial" w:cs="Arial"/>
          </w:rPr>
          <w:t>g.uk/library/documents/COVID-19GuidanceforLocationFilming.pdf</w:t>
        </w:r>
      </w:hyperlink>
    </w:p>
    <w:p w14:paraId="6E7CA51F" w14:textId="77777777" w:rsidR="001931DA" w:rsidRDefault="001931DA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3AE4FA90" w14:textId="77777777" w:rsidR="000A62F0" w:rsidRDefault="000A62F0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2C09FA82" w14:textId="05161309" w:rsidR="00FD3CDE" w:rsidRDefault="006B7844" w:rsidP="00390037">
      <w:pPr>
        <w:shd w:val="clear" w:color="auto" w:fill="FFFFFF"/>
        <w:rPr>
          <w:rFonts w:ascii="Arial" w:eastAsia="Arial" w:hAnsi="Arial" w:cs="Arial"/>
          <w:color w:val="222222"/>
        </w:rPr>
      </w:pPr>
      <w:bookmarkStart w:id="2" w:name="_GoBack"/>
      <w:bookmarkEnd w:id="2"/>
      <w:r>
        <w:rPr>
          <w:rFonts w:ascii="Arial" w:eastAsia="Arial" w:hAnsi="Arial" w:cs="Arial"/>
          <w:color w:val="222222"/>
        </w:rPr>
        <w:t xml:space="preserve">Filmmakers </w:t>
      </w:r>
      <w:r w:rsidR="008A71F7">
        <w:rPr>
          <w:rFonts w:ascii="Arial" w:eastAsia="Arial" w:hAnsi="Arial" w:cs="Arial"/>
          <w:color w:val="222222"/>
        </w:rPr>
        <w:t xml:space="preserve">must also demonstrate that they are working to the Film </w:t>
      </w:r>
      <w:r w:rsidR="0057551C">
        <w:rPr>
          <w:rFonts w:ascii="Arial" w:eastAsia="Arial" w:hAnsi="Arial" w:cs="Arial"/>
          <w:color w:val="222222"/>
        </w:rPr>
        <w:t>Lo</w:t>
      </w:r>
      <w:r w:rsidR="008A71F7">
        <w:rPr>
          <w:rFonts w:ascii="Arial" w:eastAsia="Arial" w:hAnsi="Arial" w:cs="Arial"/>
          <w:color w:val="222222"/>
        </w:rPr>
        <w:t>ndon Code of Practice</w:t>
      </w:r>
      <w:r w:rsidR="0057551C">
        <w:rPr>
          <w:rFonts w:ascii="Arial" w:eastAsia="Arial" w:hAnsi="Arial" w:cs="Arial"/>
          <w:color w:val="222222"/>
        </w:rPr>
        <w:t>:</w:t>
      </w:r>
    </w:p>
    <w:p w14:paraId="27372102" w14:textId="08FA0EF7" w:rsidR="000A62F0" w:rsidRDefault="000A62F0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7C1CC6E9" w14:textId="1108439A" w:rsidR="000A62F0" w:rsidRDefault="000A62F0" w:rsidP="00390037">
      <w:pPr>
        <w:shd w:val="clear" w:color="auto" w:fill="FFFFFF"/>
        <w:rPr>
          <w:rFonts w:ascii="Arial" w:eastAsia="Arial" w:hAnsi="Arial" w:cs="Arial"/>
          <w:color w:val="222222"/>
        </w:rPr>
      </w:pPr>
      <w:hyperlink r:id="rId11" w:history="1">
        <w:r w:rsidRPr="00DB3577">
          <w:rPr>
            <w:rStyle w:val="Hyperlink"/>
            <w:rFonts w:ascii="Arial" w:eastAsia="Arial" w:hAnsi="Arial" w:cs="Arial"/>
          </w:rPr>
          <w:t>http://core.filmlondon.org.uk/library/documents/FLCODE1.pdf</w:t>
        </w:r>
      </w:hyperlink>
    </w:p>
    <w:p w14:paraId="2E3B4846" w14:textId="77777777" w:rsidR="000A62F0" w:rsidRDefault="000A62F0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1044B296" w14:textId="77777777" w:rsidR="00390037" w:rsidRDefault="00390037" w:rsidP="00390037">
      <w:pPr>
        <w:shd w:val="clear" w:color="auto" w:fill="FFFFFF"/>
        <w:rPr>
          <w:rFonts w:ascii="Arial" w:eastAsia="Arial" w:hAnsi="Arial" w:cs="Arial"/>
          <w:b/>
          <w:color w:val="222222"/>
          <w:sz w:val="22"/>
          <w:szCs w:val="22"/>
        </w:rPr>
      </w:pPr>
      <w:bookmarkStart w:id="3" w:name="_asig4mcnuces" w:colFirst="0" w:colLast="0"/>
      <w:bookmarkEnd w:id="3"/>
    </w:p>
    <w:p w14:paraId="3683DA37" w14:textId="77777777" w:rsidR="00390037" w:rsidRDefault="00390037" w:rsidP="00390037">
      <w:pPr>
        <w:shd w:val="clear" w:color="auto" w:fill="FFFFFF"/>
        <w:rPr>
          <w:rFonts w:ascii="Arial" w:eastAsia="Arial" w:hAnsi="Arial" w:cs="Arial"/>
          <w:b/>
          <w:color w:val="222222"/>
        </w:rPr>
      </w:pPr>
      <w:bookmarkStart w:id="4" w:name="_by4x89k9v3hw" w:colFirst="0" w:colLast="0"/>
      <w:bookmarkEnd w:id="4"/>
      <w:r>
        <w:rPr>
          <w:rFonts w:ascii="Arial" w:eastAsia="Arial" w:hAnsi="Arial" w:cs="Arial"/>
          <w:b/>
          <w:color w:val="222222"/>
        </w:rPr>
        <w:t xml:space="preserve">Applicants for film permits must supply the following documents to a completed online application form available at </w:t>
      </w:r>
    </w:p>
    <w:p w14:paraId="7B5752E2" w14:textId="77777777" w:rsidR="003D2DE2" w:rsidRPr="00630E94" w:rsidRDefault="000A62F0" w:rsidP="00390037">
      <w:pPr>
        <w:shd w:val="clear" w:color="auto" w:fill="FFFFFF"/>
        <w:rPr>
          <w:rFonts w:asciiTheme="minorHAnsi" w:eastAsia="Arial" w:hAnsiTheme="minorHAnsi" w:cstheme="minorHAnsi"/>
          <w:b/>
          <w:color w:val="222222"/>
        </w:rPr>
      </w:pPr>
      <w:hyperlink r:id="rId12" w:history="1">
        <w:r w:rsidR="003D2DE2" w:rsidRPr="00630E94">
          <w:rPr>
            <w:rStyle w:val="Hyperlink"/>
            <w:rFonts w:asciiTheme="minorHAnsi" w:eastAsiaTheme="majorEastAsia" w:hAnsiTheme="minorHAnsi" w:cstheme="minorHAnsi"/>
          </w:rPr>
          <w:t>https://app.apply4.com/filmapp/uk/lbhf</w:t>
        </w:r>
      </w:hyperlink>
    </w:p>
    <w:p w14:paraId="60139F50" w14:textId="77777777" w:rsidR="00390037" w:rsidRDefault="00390037" w:rsidP="00390037">
      <w:pPr>
        <w:shd w:val="clear" w:color="auto" w:fill="FFFFFF"/>
        <w:rPr>
          <w:rFonts w:ascii="Arial" w:eastAsia="Arial" w:hAnsi="Arial" w:cs="Arial"/>
          <w:b/>
          <w:color w:val="222222"/>
        </w:rPr>
      </w:pPr>
      <w:bookmarkStart w:id="5" w:name="_ngfbbvev1j10" w:colFirst="0" w:colLast="0"/>
      <w:bookmarkEnd w:id="5"/>
    </w:p>
    <w:p w14:paraId="6BD39999" w14:textId="77777777" w:rsidR="00390037" w:rsidRDefault="00390037" w:rsidP="00390037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b/>
          <w:color w:val="222222"/>
        </w:rPr>
      </w:pPr>
      <w:bookmarkStart w:id="6" w:name="_hvaf8m936tm1" w:colFirst="0" w:colLast="0"/>
      <w:bookmarkEnd w:id="6"/>
      <w:r>
        <w:rPr>
          <w:rFonts w:ascii="Arial" w:eastAsia="Arial" w:hAnsi="Arial" w:cs="Arial"/>
          <w:b/>
          <w:color w:val="222222"/>
        </w:rPr>
        <w:t>A signed copy of this document.</w:t>
      </w:r>
    </w:p>
    <w:p w14:paraId="2FB8851C" w14:textId="77777777" w:rsidR="00390037" w:rsidRDefault="00390037" w:rsidP="00390037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b/>
          <w:color w:val="222222"/>
        </w:rPr>
      </w:pPr>
      <w:bookmarkStart w:id="7" w:name="_ml4nazxdgx8i" w:colFirst="0" w:colLast="0"/>
      <w:bookmarkEnd w:id="7"/>
      <w:r>
        <w:rPr>
          <w:rFonts w:ascii="Arial" w:eastAsia="Arial" w:hAnsi="Arial" w:cs="Arial"/>
          <w:b/>
          <w:color w:val="222222"/>
        </w:rPr>
        <w:t>A copy of the method statement from the production Health and Safety Supervisor, specifically addressing the mitigation measures taken to reduce any Covid-19 related risks</w:t>
      </w:r>
      <w:r w:rsidR="00BB1294">
        <w:rPr>
          <w:rFonts w:ascii="Arial" w:eastAsia="Arial" w:hAnsi="Arial" w:cs="Arial"/>
          <w:b/>
          <w:color w:val="222222"/>
        </w:rPr>
        <w:t xml:space="preserve"> (See British Film Commission Guide Lines)</w:t>
      </w:r>
      <w:r>
        <w:rPr>
          <w:rFonts w:ascii="Arial" w:eastAsia="Arial" w:hAnsi="Arial" w:cs="Arial"/>
          <w:b/>
          <w:color w:val="222222"/>
        </w:rPr>
        <w:t>.</w:t>
      </w:r>
    </w:p>
    <w:p w14:paraId="54D746D5" w14:textId="77777777" w:rsidR="00390037" w:rsidRDefault="00390037" w:rsidP="00390037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b/>
          <w:color w:val="222222"/>
        </w:rPr>
      </w:pPr>
      <w:bookmarkStart w:id="8" w:name="_n1x5xgbw6oiz" w:colFirst="0" w:colLast="0"/>
      <w:bookmarkEnd w:id="8"/>
      <w:r>
        <w:rPr>
          <w:rFonts w:ascii="Arial" w:eastAsia="Arial" w:hAnsi="Arial" w:cs="Arial"/>
          <w:b/>
          <w:color w:val="222222"/>
        </w:rPr>
        <w:t>Public Liability Insurance</w:t>
      </w:r>
    </w:p>
    <w:p w14:paraId="61C5340A" w14:textId="77777777" w:rsidR="00390037" w:rsidRDefault="00390037" w:rsidP="00390037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b/>
          <w:color w:val="222222"/>
        </w:rPr>
      </w:pPr>
      <w:bookmarkStart w:id="9" w:name="_j49icgkwvq2w" w:colFirst="0" w:colLast="0"/>
      <w:bookmarkEnd w:id="9"/>
      <w:r>
        <w:rPr>
          <w:rFonts w:ascii="Arial" w:eastAsia="Arial" w:hAnsi="Arial" w:cs="Arial"/>
          <w:b/>
          <w:color w:val="222222"/>
        </w:rPr>
        <w:t>Diagrams of all proposed locations showing how the Exclusion Zone / Social Distancing will operate.</w:t>
      </w:r>
    </w:p>
    <w:p w14:paraId="656A5B97" w14:textId="77777777" w:rsidR="00390037" w:rsidRDefault="00390037" w:rsidP="00390037">
      <w:pPr>
        <w:shd w:val="clear" w:color="auto" w:fill="FFFFFF"/>
        <w:rPr>
          <w:rFonts w:ascii="Arial" w:eastAsia="Arial" w:hAnsi="Arial" w:cs="Arial"/>
          <w:b/>
          <w:color w:val="222222"/>
        </w:rPr>
      </w:pPr>
      <w:bookmarkStart w:id="10" w:name="_e683vsn9phgj" w:colFirst="0" w:colLast="0"/>
      <w:bookmarkEnd w:id="10"/>
    </w:p>
    <w:p w14:paraId="3C48A8A4" w14:textId="77777777" w:rsidR="00390037" w:rsidRDefault="00390037" w:rsidP="00390037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lastRenderedPageBreak/>
        <w:t>Before the shoot</w:t>
      </w:r>
      <w:r>
        <w:rPr>
          <w:rFonts w:ascii="Arial" w:eastAsia="Arial" w:hAnsi="Arial" w:cs="Arial"/>
          <w:color w:val="222222"/>
        </w:rPr>
        <w:t>, film companies will present detailed plans which show exactly how they will maintain the Exclusion Zone / Social Distancing plans.</w:t>
      </w:r>
      <w:bookmarkStart w:id="11" w:name="_y8r0izxqh875" w:colFirst="0" w:colLast="0"/>
      <w:bookmarkStart w:id="12" w:name="_6bs518pfzxqj" w:colFirst="0" w:colLast="0"/>
      <w:bookmarkEnd w:id="11"/>
      <w:bookmarkEnd w:id="12"/>
      <w:r>
        <w:rPr>
          <w:rFonts w:ascii="Arial" w:eastAsia="Arial" w:hAnsi="Arial" w:cs="Arial"/>
          <w:color w:val="222222"/>
        </w:rPr>
        <w:t xml:space="preserve"> </w:t>
      </w:r>
    </w:p>
    <w:p w14:paraId="4A7A6DED" w14:textId="77777777" w:rsidR="002E01ED" w:rsidRDefault="002E01ED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55D7E879" w14:textId="77777777" w:rsidR="00D9739B" w:rsidRDefault="00390037" w:rsidP="00390037">
      <w:pPr>
        <w:shd w:val="clear" w:color="auto" w:fill="FFFFFF"/>
        <w:rPr>
          <w:rFonts w:ascii="Arial" w:eastAsia="Arial" w:hAnsi="Arial" w:cs="Arial"/>
          <w:color w:val="222222"/>
        </w:rPr>
      </w:pPr>
      <w:bookmarkStart w:id="13" w:name="_yho8nu90d5ws" w:colFirst="0" w:colLast="0"/>
      <w:bookmarkEnd w:id="13"/>
      <w:r>
        <w:rPr>
          <w:rFonts w:ascii="Arial" w:eastAsia="Arial" w:hAnsi="Arial" w:cs="Arial"/>
          <w:b/>
          <w:color w:val="222222"/>
        </w:rPr>
        <w:t>On the morning of the shoot</w:t>
      </w:r>
      <w:r>
        <w:rPr>
          <w:rFonts w:ascii="Arial" w:eastAsia="Arial" w:hAnsi="Arial" w:cs="Arial"/>
          <w:color w:val="222222"/>
        </w:rPr>
        <w:t xml:space="preserve">, the location department must send photographs of the signage and barriers in place </w:t>
      </w:r>
      <w:hyperlink r:id="rId13" w:history="1">
        <w:r w:rsidR="00D9739B" w:rsidRPr="00D9739B">
          <w:rPr>
            <w:rStyle w:val="Hyperlink"/>
            <w:rFonts w:ascii="Arial" w:eastAsia="Arial" w:hAnsi="Arial" w:cs="Arial"/>
            <w:color w:val="auto"/>
            <w:u w:val="none"/>
          </w:rPr>
          <w:t>to</w:t>
        </w:r>
        <w:r w:rsidR="00D9739B" w:rsidRPr="00D9739B">
          <w:rPr>
            <w:rStyle w:val="Hyperlink"/>
            <w:rFonts w:ascii="Arial" w:eastAsia="Arial" w:hAnsi="Arial" w:cs="Arial"/>
            <w:u w:val="none"/>
          </w:rPr>
          <w:t xml:space="preserve"> </w:t>
        </w:r>
        <w:r w:rsidR="00D9739B" w:rsidRPr="00331FEA">
          <w:rPr>
            <w:rStyle w:val="Hyperlink"/>
            <w:rFonts w:ascii="Arial" w:eastAsia="Arial" w:hAnsi="Arial" w:cs="Arial"/>
          </w:rPr>
          <w:t>filmoffice@lbhf.gov.uk</w:t>
        </w:r>
      </w:hyperlink>
    </w:p>
    <w:p w14:paraId="56FE5FD1" w14:textId="5D93517E" w:rsidR="00390037" w:rsidRDefault="00390037" w:rsidP="00390037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All must conform to the approved Exclusion Zone / Social Distancing plans. </w:t>
      </w:r>
    </w:p>
    <w:p w14:paraId="77AA3619" w14:textId="77777777" w:rsidR="00F77AC6" w:rsidRDefault="00F77AC6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77AECA69" w14:textId="77777777" w:rsidR="00390037" w:rsidRDefault="00390037" w:rsidP="00390037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390037" w14:paraId="11CBFD89" w14:textId="77777777" w:rsidTr="00545D76">
        <w:tc>
          <w:tcPr>
            <w:tcW w:w="4956" w:type="dxa"/>
          </w:tcPr>
          <w:p w14:paraId="07981728" w14:textId="77777777" w:rsidR="00390037" w:rsidRPr="00570F4F" w:rsidRDefault="00390037" w:rsidP="00545D76">
            <w:pPr>
              <w:rPr>
                <w:rFonts w:ascii="Arial" w:eastAsia="Arial" w:hAnsi="Arial" w:cs="Arial"/>
                <w:color w:val="222222"/>
              </w:rPr>
            </w:pPr>
            <w:r w:rsidRPr="00570F4F">
              <w:rPr>
                <w:rFonts w:ascii="Arial" w:eastAsia="Arial" w:hAnsi="Arial" w:cs="Arial"/>
                <w:color w:val="222222"/>
              </w:rPr>
              <w:t>Signed</w:t>
            </w:r>
          </w:p>
          <w:p w14:paraId="70BD1A7E" w14:textId="77777777" w:rsidR="00390037" w:rsidRDefault="00390037" w:rsidP="00545D76">
            <w:pPr>
              <w:rPr>
                <w:rFonts w:ascii="Arial" w:eastAsia="Arial" w:hAnsi="Arial" w:cs="Arial"/>
                <w:color w:val="222222"/>
              </w:rPr>
            </w:pPr>
          </w:p>
          <w:p w14:paraId="21AE401F" w14:textId="77777777" w:rsidR="00390037" w:rsidRPr="00570F4F" w:rsidRDefault="00390037" w:rsidP="00545D76">
            <w:pPr>
              <w:rPr>
                <w:rFonts w:ascii="Arial" w:eastAsia="Arial" w:hAnsi="Arial" w:cs="Arial"/>
                <w:color w:val="222222"/>
              </w:rPr>
            </w:pPr>
          </w:p>
          <w:p w14:paraId="34DEB1EA" w14:textId="77777777" w:rsidR="00390037" w:rsidRPr="00570F4F" w:rsidRDefault="00390037" w:rsidP="00545D76">
            <w:pPr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4956" w:type="dxa"/>
          </w:tcPr>
          <w:p w14:paraId="5E5C30E1" w14:textId="77777777" w:rsidR="00390037" w:rsidRPr="00570F4F" w:rsidRDefault="00390037" w:rsidP="00545D76">
            <w:pPr>
              <w:rPr>
                <w:rFonts w:ascii="Arial" w:eastAsia="Arial" w:hAnsi="Arial" w:cs="Arial"/>
                <w:color w:val="222222"/>
              </w:rPr>
            </w:pPr>
            <w:r w:rsidRPr="00570F4F">
              <w:rPr>
                <w:rFonts w:ascii="Arial" w:eastAsia="Arial" w:hAnsi="Arial" w:cs="Arial"/>
                <w:color w:val="222222"/>
              </w:rPr>
              <w:t>Print Name</w:t>
            </w:r>
          </w:p>
        </w:tc>
      </w:tr>
      <w:tr w:rsidR="00390037" w14:paraId="758AE75B" w14:textId="77777777" w:rsidTr="00545D76">
        <w:tc>
          <w:tcPr>
            <w:tcW w:w="4956" w:type="dxa"/>
          </w:tcPr>
          <w:p w14:paraId="59CA236B" w14:textId="77777777" w:rsidR="00390037" w:rsidRPr="00570F4F" w:rsidRDefault="00390037" w:rsidP="00545D76">
            <w:pPr>
              <w:rPr>
                <w:rFonts w:ascii="Arial" w:eastAsia="Arial" w:hAnsi="Arial" w:cs="Arial"/>
                <w:color w:val="222222"/>
              </w:rPr>
            </w:pPr>
            <w:r w:rsidRPr="00570F4F">
              <w:rPr>
                <w:rFonts w:ascii="Arial" w:eastAsia="Arial" w:hAnsi="Arial" w:cs="Arial"/>
                <w:color w:val="222222"/>
              </w:rPr>
              <w:t>Production Compan</w:t>
            </w:r>
            <w:r>
              <w:rPr>
                <w:rFonts w:ascii="Arial" w:eastAsia="Arial" w:hAnsi="Arial" w:cs="Arial"/>
                <w:color w:val="222222"/>
              </w:rPr>
              <w:t>y</w:t>
            </w:r>
          </w:p>
          <w:p w14:paraId="3ABDB7FB" w14:textId="77777777" w:rsidR="00390037" w:rsidRPr="00570F4F" w:rsidRDefault="00390037" w:rsidP="00545D76">
            <w:pPr>
              <w:rPr>
                <w:rFonts w:ascii="Arial" w:eastAsia="Arial" w:hAnsi="Arial" w:cs="Arial"/>
                <w:color w:val="222222"/>
              </w:rPr>
            </w:pPr>
          </w:p>
          <w:p w14:paraId="1B47F88B" w14:textId="77777777" w:rsidR="00390037" w:rsidRPr="00570F4F" w:rsidRDefault="00390037" w:rsidP="00545D76">
            <w:pPr>
              <w:rPr>
                <w:rFonts w:ascii="Arial" w:eastAsia="Arial" w:hAnsi="Arial" w:cs="Arial"/>
                <w:color w:val="222222"/>
              </w:rPr>
            </w:pPr>
          </w:p>
          <w:p w14:paraId="3316B69A" w14:textId="77777777" w:rsidR="00390037" w:rsidRPr="00570F4F" w:rsidRDefault="00390037" w:rsidP="00545D76">
            <w:pPr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4956" w:type="dxa"/>
          </w:tcPr>
          <w:p w14:paraId="0967FE13" w14:textId="77777777" w:rsidR="00390037" w:rsidRPr="00570F4F" w:rsidRDefault="00390037" w:rsidP="00545D76">
            <w:pPr>
              <w:rPr>
                <w:rFonts w:ascii="Arial" w:eastAsia="Arial" w:hAnsi="Arial" w:cs="Arial"/>
                <w:color w:val="222222"/>
              </w:rPr>
            </w:pPr>
            <w:r w:rsidRPr="00570F4F">
              <w:rPr>
                <w:rFonts w:ascii="Arial" w:eastAsia="Arial" w:hAnsi="Arial" w:cs="Arial"/>
                <w:color w:val="222222"/>
              </w:rPr>
              <w:t>Date(s) of filming</w:t>
            </w:r>
          </w:p>
        </w:tc>
      </w:tr>
    </w:tbl>
    <w:p w14:paraId="6CDA80B2" w14:textId="77777777" w:rsidR="00A94050" w:rsidRDefault="00A94050" w:rsidP="00A94050"/>
    <w:sectPr w:rsidR="00A94050" w:rsidSect="005E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E52"/>
    <w:multiLevelType w:val="multilevel"/>
    <w:tmpl w:val="E16EC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37"/>
    <w:rsid w:val="00051D83"/>
    <w:rsid w:val="000A62F0"/>
    <w:rsid w:val="0012148C"/>
    <w:rsid w:val="00137085"/>
    <w:rsid w:val="00142956"/>
    <w:rsid w:val="00160EF1"/>
    <w:rsid w:val="001931DA"/>
    <w:rsid w:val="002E01ED"/>
    <w:rsid w:val="00325449"/>
    <w:rsid w:val="00390037"/>
    <w:rsid w:val="003D2DE2"/>
    <w:rsid w:val="00412936"/>
    <w:rsid w:val="0057551C"/>
    <w:rsid w:val="005E16A9"/>
    <w:rsid w:val="00630E94"/>
    <w:rsid w:val="006479F8"/>
    <w:rsid w:val="006B7844"/>
    <w:rsid w:val="007668AE"/>
    <w:rsid w:val="007864E9"/>
    <w:rsid w:val="007D21AC"/>
    <w:rsid w:val="00802E5D"/>
    <w:rsid w:val="008A71F7"/>
    <w:rsid w:val="008D3193"/>
    <w:rsid w:val="00A25B9F"/>
    <w:rsid w:val="00A75039"/>
    <w:rsid w:val="00A94050"/>
    <w:rsid w:val="00B14764"/>
    <w:rsid w:val="00BB1294"/>
    <w:rsid w:val="00D25158"/>
    <w:rsid w:val="00D9739B"/>
    <w:rsid w:val="00DD1DA8"/>
    <w:rsid w:val="00E05EA0"/>
    <w:rsid w:val="00E932BC"/>
    <w:rsid w:val="00ED55CC"/>
    <w:rsid w:val="00EE10FF"/>
    <w:rsid w:val="00F633A8"/>
    <w:rsid w:val="00F77AC6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A310"/>
  <w15:chartTrackingRefBased/>
  <w15:docId w15:val="{5EEDF3FB-0BC0-4B3F-A3ED-23A7374A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03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39"/>
    <w:rsid w:val="0039003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D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D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39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D9739B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8C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%20filmoffice@lbhf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apply4.com/filmapp/uk/lbh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re.filmlondon.org.uk/library/documents/FLCODE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ore.filmlondon.org.uk/library/documents/COVID-19GuidanceforLocationFilming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ritishfilmcommission.org.uk/guidance/regarding-covid-19-coronavi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1ABB48FA8E24BA5C1EF3860BF699F" ma:contentTypeVersion="12" ma:contentTypeDescription="Create a new document." ma:contentTypeScope="" ma:versionID="364282b77c3a0ab67ed9a53a264312fa">
  <xsd:schema xmlns:xsd="http://www.w3.org/2001/XMLSchema" xmlns:xs="http://www.w3.org/2001/XMLSchema" xmlns:p="http://schemas.microsoft.com/office/2006/metadata/properties" xmlns:ns2="5c8f1643-1e03-4602-bbaf-5ea9574e6cf2" xmlns:ns3="7dd9a667-c865-43db-a1b9-71eddea14ebf" targetNamespace="http://schemas.microsoft.com/office/2006/metadata/properties" ma:root="true" ma:fieldsID="c8b8ee06686f7552640a995e9361a0be" ns2:_="" ns3:_="">
    <xsd:import namespace="5c8f1643-1e03-4602-bbaf-5ea9574e6cf2"/>
    <xsd:import namespace="7dd9a667-c865-43db-a1b9-71eddea14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f1643-1e03-4602-bbaf-5ea9574e6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a667-c865-43db-a1b9-71eddea14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DBC02-52A6-42EC-AFE3-A8268B32E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5BF40-7DAE-4830-B303-99F33D9A2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f1643-1e03-4602-bbaf-5ea9574e6cf2"/>
    <ds:schemaRef ds:uri="7dd9a667-c865-43db-a1b9-71eddea14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6ACC8-39ED-4E41-86AB-5E671DCA1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Bernadette: H&amp;F</dc:creator>
  <cp:keywords/>
  <dc:description/>
  <cp:lastModifiedBy>Bernard Bernadette: H&amp;F</cp:lastModifiedBy>
  <cp:revision>20</cp:revision>
  <dcterms:created xsi:type="dcterms:W3CDTF">2020-06-04T10:18:00Z</dcterms:created>
  <dcterms:modified xsi:type="dcterms:W3CDTF">2020-06-10T12:31:00Z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0x010100B4D1ABB48FA8E24BA5C1EF3860BF699F</vt:lpwstr>
  </property>
</Properties>
</file>